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jc w:val="center"/>
        <w:rPr>
          <w:b w:val="1"/>
          <w:bCs w:val="1"/>
          <w:sz w:val="26"/>
          <w:szCs w:val="26"/>
        </w:rPr>
      </w:pPr>
      <w:r>
        <w:rPr>
          <w:b w:val="1"/>
          <w:bCs w:val="1"/>
          <w:sz w:val="26"/>
          <w:szCs w:val="26"/>
          <w:rtl w:val="0"/>
          <w:lang w:val="en-US"/>
        </w:rPr>
        <w:t>Peer-Reviewed Evidence of Persistence of Lyme Disease Spirochete</w:t>
      </w:r>
    </w:p>
    <w:p>
      <w:pPr>
        <w:pStyle w:val="Body"/>
        <w:jc w:val="center"/>
        <w:rPr>
          <w:b w:val="1"/>
          <w:bCs w:val="1"/>
          <w:sz w:val="26"/>
          <w:szCs w:val="26"/>
        </w:rPr>
      </w:pPr>
      <w:r>
        <w:rPr>
          <w:b w:val="1"/>
          <w:bCs w:val="1"/>
          <w:i w:val="1"/>
          <w:iCs w:val="1"/>
          <w:sz w:val="26"/>
          <w:szCs w:val="26"/>
          <w:rtl w:val="0"/>
          <w:lang w:val="nl-NL"/>
        </w:rPr>
        <w:t>Borrelia burgdorferi</w:t>
      </w:r>
      <w:r>
        <w:rPr>
          <w:b w:val="1"/>
          <w:bCs w:val="1"/>
          <w:sz w:val="26"/>
          <w:szCs w:val="26"/>
          <w:rtl w:val="0"/>
          <w:lang w:val="en-US"/>
        </w:rPr>
        <w:t xml:space="preserve"> and Tick-Borne Diseases</w:t>
      </w:r>
    </w:p>
    <w:p>
      <w:pPr>
        <w:pStyle w:val="Body"/>
        <w:bidi w:val="0"/>
      </w:pPr>
    </w:p>
    <w:p>
      <w:pPr>
        <w:pStyle w:val="Body"/>
        <w:bidi w:val="0"/>
      </w:pPr>
      <w:r>
        <w:rPr>
          <w:rFonts w:ascii="Helvetica" w:cs="Arial Unicode MS" w:hAnsi="Arial Unicode MS" w:eastAsia="Arial Unicode MS"/>
          <w:rtl w:val="0"/>
        </w:rPr>
        <w:t>The following is a list of over 700 peer-reviewed articles that support the evidence of persistence of Lyme and other tick-borne diseases. It is organized into different categories</w:t>
      </w:r>
      <w:r>
        <w:rPr>
          <w:rFonts w:ascii="Arial Unicode MS" w:cs="Arial Unicode MS" w:hAnsi="Helvetica" w:eastAsia="Arial Unicode MS" w:hint="default"/>
          <w:rtl w:val="0"/>
        </w:rPr>
        <w:t>—</w:t>
      </w:r>
      <w:r>
        <w:rPr>
          <w:rFonts w:ascii="Helvetica" w:cs="Arial Unicode MS" w:hAnsi="Arial Unicode MS" w:eastAsia="Arial Unicode MS"/>
          <w:rtl w:val="0"/>
        </w:rPr>
        <w:t>general, neuropsychiatric, dementia and congenital transmission.</w:t>
      </w:r>
    </w:p>
    <w:p>
      <w:pPr>
        <w:pStyle w:val="Body"/>
        <w:bidi w:val="0"/>
      </w:pPr>
    </w:p>
    <w:p>
      <w:pPr>
        <w:pStyle w:val="Body"/>
        <w:rPr>
          <w:b w:val="1"/>
          <w:bCs w:val="1"/>
        </w:rPr>
      </w:pPr>
      <w:r>
        <w:rPr>
          <w:b w:val="1"/>
          <w:bCs w:val="1"/>
          <w:rtl w:val="0"/>
          <w:lang w:val="en-US"/>
        </w:rPr>
        <w:t>General: Persistence of Lyme Disease Spirochete Borrelia burgdorferi</w:t>
      </w:r>
    </w:p>
    <w:p>
      <w:pPr>
        <w:pStyle w:val="Body"/>
        <w:bidi w:val="0"/>
      </w:pPr>
      <w:r>
        <w:rPr>
          <w:rFonts w:ascii="Helvetica" w:cs="Arial Unicode MS" w:hAnsi="Arial Unicode MS" w:eastAsia="Arial Unicode MS"/>
          <w:rtl w:val="0"/>
        </w:rPr>
        <w:t>1. Abele DC, Anders KH. The many faces and phases of borreliosis. J Am Acad Dermotol 1990; 23:401-410. [chronic Lyme borreliosis].</w:t>
      </w:r>
    </w:p>
    <w:p>
      <w:pPr>
        <w:pStyle w:val="Body"/>
        <w:bidi w:val="0"/>
      </w:pPr>
      <w:r>
        <w:rPr>
          <w:rFonts w:ascii="Helvetica" w:cs="Arial Unicode MS" w:hAnsi="Arial Unicode MS" w:eastAsia="Arial Unicode MS"/>
          <w:rtl w:val="0"/>
        </w:rPr>
        <w:t>2. Aberer E, Klade H. Cutaneous manifestations of Lyme borreliosis. Infection 1991; 19: 284-286. [chronic Lyme borreliosis].</w:t>
      </w:r>
    </w:p>
    <w:p>
      <w:pPr>
        <w:pStyle w:val="Body"/>
        <w:bidi w:val="0"/>
      </w:pPr>
      <w:r>
        <w:rPr>
          <w:rFonts w:ascii="Helvetica" w:cs="Arial Unicode MS" w:hAnsi="Arial Unicode MS" w:eastAsia="Arial Unicode MS"/>
          <w:rtl w:val="0"/>
        </w:rPr>
        <w:t>3. Aberer E, Breier F, Stanek G, and Schmidt B. Success and failure in the treatment of acrodermatitis chronica atrophicans skin rash. Infection 1996; 24: 85-87.</w:t>
      </w:r>
    </w:p>
    <w:p>
      <w:pPr>
        <w:pStyle w:val="Body"/>
        <w:bidi w:val="0"/>
      </w:pPr>
      <w:r>
        <w:rPr>
          <w:rFonts w:ascii="Helvetica" w:cs="Arial Unicode MS" w:hAnsi="Arial Unicode MS" w:eastAsia="Arial Unicode MS"/>
          <w:rtl w:val="0"/>
        </w:rPr>
        <w:t>4. Aberer E, Kersten A, Klade H, Poitschek C, Jurecka W. Heterogeneity of Borrelia burgdorferi in the skin. Am J Dermatopathol 1996; 18(6): 571-519.</w:t>
      </w:r>
    </w:p>
    <w:p>
      <w:pPr>
        <w:pStyle w:val="Body"/>
        <w:bidi w:val="0"/>
      </w:pPr>
      <w:r>
        <w:rPr>
          <w:rFonts w:ascii="Helvetica" w:cs="Arial Unicode MS" w:hAnsi="Arial Unicode MS" w:eastAsia="Arial Unicode MS"/>
          <w:rtl w:val="0"/>
        </w:rPr>
        <w:t>5. Akin E, McHugh Gl, Flavell RA, Fikrig E, Steere AC. The immunoglobulin (IgG) antibody response to OspA and OspB correlates with severe and prolonged Lyme arthritis and the IgG response to P35 with mild and brief arthritis. Infect Immun 1999; 67: 173- 181.</w:t>
      </w:r>
    </w:p>
    <w:p>
      <w:pPr>
        <w:pStyle w:val="Body"/>
        <w:bidi w:val="0"/>
      </w:pPr>
      <w:r>
        <w:rPr>
          <w:rFonts w:ascii="Helvetica" w:cs="Arial Unicode MS" w:hAnsi="Arial Unicode MS" w:eastAsia="Arial Unicode MS"/>
          <w:rtl w:val="0"/>
        </w:rPr>
        <w:t>6. Albert S, Schulze J, Riegel H, Brade V. Lyme arthritis in a 12-year-old patient after a latency period of 5 years. Infection 1999; 27(4-5): 286-288.</w:t>
      </w:r>
    </w:p>
    <w:p>
      <w:pPr>
        <w:pStyle w:val="Body"/>
        <w:bidi w:val="0"/>
      </w:pPr>
      <w:r>
        <w:rPr>
          <w:rFonts w:ascii="Helvetica" w:cs="Arial Unicode MS" w:hAnsi="Arial Unicode MS" w:eastAsia="Arial Unicode MS"/>
          <w:rtl w:val="0"/>
        </w:rPr>
        <w:t>7. Allred DR. Babesiosis: persistence in the face of adversity. Trends Parasitol. 2003;19:51</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55.</w:t>
      </w:r>
    </w:p>
    <w:p>
      <w:pPr>
        <w:pStyle w:val="Body"/>
        <w:bidi w:val="0"/>
      </w:pPr>
      <w:r>
        <w:rPr>
          <w:rFonts w:ascii="Helvetica" w:cs="Arial Unicode MS" w:hAnsi="Arial Unicode MS" w:eastAsia="Arial Unicode MS"/>
          <w:rtl w:val="0"/>
        </w:rPr>
        <w:t>8. Al-Robaiy S, Dihazi H, Kacza J, et al. Metamorphosis of Borrelia burgdorferi organisms</w:t>
      </w:r>
      <w:r>
        <w:rPr>
          <w:rFonts w:ascii="Arial Unicode MS" w:cs="Arial Unicode MS" w:hAnsi="Helvetica" w:eastAsia="Arial Unicode MS" w:hint="default"/>
          <w:rtl w:val="0"/>
        </w:rPr>
        <w:t>―</w:t>
      </w:r>
      <w:r>
        <w:rPr>
          <w:rFonts w:ascii="Helvetica" w:cs="Arial Unicode MS" w:hAnsi="Arial Unicode MS" w:eastAsia="Arial Unicode MS"/>
          <w:rtl w:val="0"/>
        </w:rPr>
        <w:t>RNA, lipid and protein composition in context with the spirochete</w:t>
      </w:r>
      <w:r>
        <w:rPr>
          <w:rFonts w:ascii="Arial Unicode MS" w:cs="Arial Unicode MS" w:hAnsi="Helvetica" w:eastAsia="Arial Unicode MS" w:hint="default"/>
          <w:rtl w:val="0"/>
        </w:rPr>
        <w:t>’</w:t>
      </w:r>
      <w:r>
        <w:rPr>
          <w:rFonts w:ascii="Helvetica" w:cs="Arial Unicode MS" w:hAnsi="Arial Unicode MS" w:eastAsia="Arial Unicode MS"/>
          <w:rtl w:val="0"/>
        </w:rPr>
        <w:t>s shape. J Basic Microbiol 2010; 50 (Suppl 1): S5-17.</w:t>
      </w:r>
    </w:p>
    <w:p>
      <w:pPr>
        <w:pStyle w:val="Body"/>
        <w:bidi w:val="0"/>
      </w:pPr>
      <w:r>
        <w:rPr>
          <w:rFonts w:ascii="Helvetica" w:cs="Arial Unicode MS" w:hAnsi="Arial Unicode MS" w:eastAsia="Arial Unicode MS"/>
          <w:rtl w:val="0"/>
        </w:rPr>
        <w:t>9. Appel MJG, Allan S, Jacobson RH, Lauderdale TL, Chang YF, Shin SJ, Thomford JW, Todhunter RJ, Summers BA. Experimental Lyme disease in dogs produces arthritis and persistent infection. J Infect Dis 1993; 167: 651-664.</w:t>
      </w:r>
    </w:p>
    <w:p>
      <w:pPr>
        <w:pStyle w:val="Body"/>
        <w:bidi w:val="0"/>
      </w:pPr>
      <w:r>
        <w:rPr>
          <w:rFonts w:ascii="Helvetica" w:cs="Arial Unicode MS" w:hAnsi="Arial Unicode MS" w:eastAsia="Arial Unicode MS"/>
          <w:rtl w:val="0"/>
        </w:rPr>
        <w:t>10. A</w:t>
      </w:r>
      <w:r>
        <w:rPr>
          <w:rFonts w:ascii="Arial Unicode MS" w:cs="Arial Unicode MS" w:hAnsi="Helvetica" w:eastAsia="Arial Unicode MS" w:hint="default"/>
          <w:rtl w:val="0"/>
        </w:rPr>
        <w:t>̊</w:t>
      </w:r>
      <w:r>
        <w:rPr>
          <w:rFonts w:ascii="Helvetica" w:cs="Arial Unicode MS" w:hAnsi="Arial Unicode MS" w:eastAsia="Arial Unicode MS"/>
          <w:rtl w:val="0"/>
        </w:rPr>
        <w:t>sbrink E, Hovmark A. Successful cultivation of spirochetes from skin lesions of patients with erythema chronicum migrans, Afzelius and acrodermatis chronica atrophicans. Acta Pathol Microbiol Immunol Sect B 1985; 93: 161-163.</w:t>
      </w:r>
    </w:p>
    <w:p>
      <w:pPr>
        <w:pStyle w:val="Body"/>
        <w:bidi w:val="0"/>
      </w:pPr>
      <w:r>
        <w:rPr>
          <w:rFonts w:ascii="Helvetica" w:cs="Arial Unicode MS" w:hAnsi="Arial Unicode MS" w:eastAsia="Arial Unicode MS"/>
          <w:rtl w:val="0"/>
        </w:rPr>
        <w:t>11. A</w:t>
      </w:r>
      <w:r>
        <w:rPr>
          <w:rFonts w:ascii="Arial Unicode MS" w:cs="Arial Unicode MS" w:hAnsi="Helvetica" w:eastAsia="Arial Unicode MS" w:hint="default"/>
          <w:rtl w:val="0"/>
        </w:rPr>
        <w:t>̊</w:t>
      </w:r>
      <w:r>
        <w:rPr>
          <w:rFonts w:ascii="Helvetica" w:cs="Arial Unicode MS" w:hAnsi="Arial Unicode MS" w:eastAsia="Arial Unicode MS"/>
          <w:rtl w:val="0"/>
        </w:rPr>
        <w:t>sbrink E, Hovmark A, and Olsson I. Clinical manifestations of acrodermatitis chronica atrophicans in 50 Swedish patients. Zentralbl Bakteriol Mikrobiol Hyg A 1986; 26: 253- 261. [chronic Lyme borreliosis].</w:t>
      </w:r>
    </w:p>
    <w:p>
      <w:pPr>
        <w:pStyle w:val="Body"/>
        <w:bidi w:val="0"/>
      </w:pPr>
      <w:r>
        <w:rPr>
          <w:rFonts w:ascii="Helvetica" w:cs="Arial Unicode MS" w:hAnsi="Arial Unicode MS" w:eastAsia="Arial Unicode MS"/>
          <w:rtl w:val="0"/>
        </w:rPr>
        <w:t>12. Asch ES, Bujak DI, Weiss M, Peterson MGE, and Weinstein A. Lyme Disease: an infectious and postinfectious syndrome. J Rheumatol 1994; 21 (3): 451-461.</w:t>
      </w:r>
    </w:p>
    <w:p>
      <w:pPr>
        <w:pStyle w:val="Body"/>
        <w:bidi w:val="0"/>
      </w:pPr>
      <w:r>
        <w:rPr>
          <w:rFonts w:ascii="Helvetica" w:cs="Arial Unicode MS" w:hAnsi="Arial Unicode MS" w:eastAsia="Arial Unicode MS"/>
          <w:rtl w:val="0"/>
        </w:rPr>
        <w:t>13. Bankhead T, Chaconas G. The role of VlsE antigenic variation in the Lyme disease spirochete: persistence through a mechanism that differs from other pathogens. Molecular Microbiology 2007; 65: 1547-1558.</w:t>
      </w:r>
    </w:p>
    <w:p>
      <w:pPr>
        <w:pStyle w:val="Body"/>
        <w:bidi w:val="0"/>
      </w:pPr>
      <w:r>
        <w:rPr>
          <w:rFonts w:ascii="Helvetica" w:cs="Arial Unicode MS" w:hAnsi="Arial Unicode MS" w:eastAsia="Arial Unicode MS"/>
          <w:rtl w:val="0"/>
        </w:rPr>
        <w:t>14. Barthold SW, Persing DH, Armstrong AL, Peeples RA. Kinetics of Borrelia burgdorferi dissemination and evolution of disease following intradermal inoculation of mice. Am J Pathol 1991; 139: 263-273.</w:t>
      </w:r>
    </w:p>
    <w:p>
      <w:pPr>
        <w:pStyle w:val="Body"/>
        <w:bidi w:val="0"/>
      </w:pPr>
      <w:r>
        <w:rPr>
          <w:rFonts w:ascii="Helvetica" w:cs="Arial Unicode MS" w:hAnsi="Arial Unicode MS" w:eastAsia="Arial Unicode MS"/>
          <w:rtl w:val="0"/>
        </w:rPr>
        <w:t>15. Barthold SW, deSouza MS, Janotka JL, Smith AL, Persing DH. Chronic Lyme borreliosis in the laboratory mouse. Am J Pathol 1993; 143: 951-971.</w:t>
      </w:r>
    </w:p>
    <w:p>
      <w:pPr>
        <w:pStyle w:val="Body"/>
        <w:bidi w:val="0"/>
      </w:pPr>
      <w:r>
        <w:rPr>
          <w:rFonts w:ascii="Helvetica" w:cs="Arial Unicode MS" w:hAnsi="Arial Unicode MS" w:eastAsia="Arial Unicode MS"/>
          <w:rtl w:val="0"/>
        </w:rPr>
        <w:t>16. Barthold SW, Hodzic E, Imai DM, Feng S, Yang X, and Luft BJ. Ineffectiveness of tigecycline against persistent Borrelia burgdorferi. Antimicrob Agents Chemother 2010; 54(2): 643-651.</w:t>
      </w:r>
    </w:p>
    <w:p>
      <w:pPr>
        <w:pStyle w:val="Body"/>
        <w:bidi w:val="0"/>
      </w:pPr>
    </w:p>
    <w:p>
      <w:pPr>
        <w:pStyle w:val="Body"/>
        <w:bidi w:val="0"/>
      </w:pPr>
    </w:p>
    <w:p>
      <w:pPr>
        <w:pStyle w:val="Body"/>
        <w:bidi w:val="0"/>
      </w:pPr>
    </w:p>
    <w:p>
      <w:pPr>
        <w:pStyle w:val="Body"/>
        <w:jc w:val="center"/>
      </w:pPr>
      <w:r>
        <w:rPr>
          <w:rtl w:val="0"/>
          <w:lang w:val="en-US"/>
        </w:rPr>
        <w:t>2</w:t>
      </w:r>
    </w:p>
    <w:p>
      <w:pPr>
        <w:pStyle w:val="Body"/>
        <w:bidi w:val="0"/>
      </w:pPr>
      <w:r>
        <w:rPr>
          <w:rFonts w:ascii="Helvetica" w:cs="Arial Unicode MS" w:hAnsi="Arial Unicode MS" w:eastAsia="Arial Unicode MS"/>
          <w:rtl w:val="0"/>
        </w:rPr>
        <w:t>17. Barthold SW. Global challenges in diagnosing and managing Lyme disease</w:t>
      </w:r>
      <w:r>
        <w:rPr>
          <w:rFonts w:ascii="Arial Unicode MS" w:cs="Arial Unicode MS" w:hAnsi="Helvetica" w:eastAsia="Arial Unicode MS" w:hint="default"/>
          <w:rtl w:val="0"/>
        </w:rPr>
        <w:t>—</w:t>
      </w:r>
      <w:r>
        <w:rPr>
          <w:rFonts w:ascii="Helvetica" w:cs="Arial Unicode MS" w:hAnsi="Arial Unicode MS" w:eastAsia="Arial Unicode MS"/>
          <w:rtl w:val="0"/>
        </w:rPr>
        <w:t>closing knowledge gaps. Testimony before House Committee on Foreign Affairs, United States Congress, 17 July 2012. Transcript available at: http://archives.republicans.foreignaffairs.house.gov/112/75161.pdf</w:t>
      </w:r>
    </w:p>
    <w:p>
      <w:pPr>
        <w:pStyle w:val="Body"/>
        <w:bidi w:val="0"/>
      </w:pPr>
      <w:r>
        <w:rPr>
          <w:rFonts w:ascii="Helvetica" w:cs="Arial Unicode MS" w:hAnsi="Arial Unicode MS" w:eastAsia="Arial Unicode MS"/>
          <w:rtl w:val="0"/>
        </w:rPr>
        <w:t>18. Battafarano DF, Combs JA, Enzenauer RJ, Fitzpatrick JE. Chronic septic arthritis caused by Borrelia burgdorferi. Clin Orthop 1993;297: 238-241.</w:t>
      </w:r>
    </w:p>
    <w:p>
      <w:pPr>
        <w:pStyle w:val="Body"/>
        <w:bidi w:val="0"/>
      </w:pPr>
      <w:r>
        <w:rPr>
          <w:rFonts w:ascii="Helvetica" w:cs="Arial Unicode MS" w:hAnsi="Arial Unicode MS" w:eastAsia="Arial Unicode MS"/>
          <w:rtl w:val="0"/>
        </w:rPr>
        <w:t>19. Baum E, Hue F, Barbour AG. Experimental infections of the reservoir species Peromyscus leuopus with diverse strains of Borrelia burgdorferi, a Lyme disease agent. Mbio. 2012;3: e00434-12.</w:t>
      </w:r>
    </w:p>
    <w:p>
      <w:pPr>
        <w:pStyle w:val="Body"/>
        <w:bidi w:val="0"/>
      </w:pPr>
      <w:r>
        <w:rPr>
          <w:rFonts w:ascii="Helvetica" w:cs="Arial Unicode MS" w:hAnsi="Arial Unicode MS" w:eastAsia="Arial Unicode MS"/>
          <w:rtl w:val="0"/>
        </w:rPr>
        <w:t>20. Bayer ME, Zhang L, Bayer MH. Borrelia burgdorferi DNA in the urine of treated patients with chronic Lyme disease symptoms. A PCR study of 97 cases. Infection. 1996; 24: 347-353.</w:t>
      </w:r>
    </w:p>
    <w:p>
      <w:pPr>
        <w:pStyle w:val="Body"/>
        <w:bidi w:val="0"/>
      </w:pPr>
      <w:r>
        <w:rPr>
          <w:rFonts w:ascii="Helvetica" w:cs="Arial Unicode MS" w:hAnsi="Arial Unicode MS" w:eastAsia="Arial Unicode MS"/>
          <w:rtl w:val="0"/>
        </w:rPr>
        <w:t xml:space="preserve"> 21. Bentas W, Karch H, Huppertz HI. Lyme arthritis in children and adolescents: outcome 12 months after initiation of antibiotic therapy. J Rheumatol. 2000 Aug;27(8):2025-30.</w:t>
      </w:r>
    </w:p>
    <w:p>
      <w:pPr>
        <w:pStyle w:val="Body"/>
        <w:bidi w:val="0"/>
      </w:pPr>
      <w:r>
        <w:rPr>
          <w:rFonts w:ascii="Helvetica" w:cs="Arial Unicode MS" w:hAnsi="Arial Unicode MS" w:eastAsia="Arial Unicode MS"/>
          <w:rtl w:val="0"/>
          <w:lang w:val="de-DE"/>
        </w:rPr>
        <w:t>22. Berger TG, Schoerner C, Schell H, Simon M, Schuler G, Ro</w:t>
      </w:r>
      <w:r>
        <w:rPr>
          <w:rFonts w:ascii="Arial Unicode MS" w:cs="Arial Unicode MS" w:hAnsi="Helvetica" w:eastAsia="Arial Unicode MS" w:hint="default"/>
          <w:rtl w:val="0"/>
        </w:rPr>
        <w:t>̈</w:t>
      </w:r>
      <w:r>
        <w:rPr>
          <w:rFonts w:ascii="Helvetica" w:cs="Arial Unicode MS" w:hAnsi="Arial Unicode MS" w:eastAsia="Arial Unicode MS"/>
          <w:rtl w:val="0"/>
        </w:rPr>
        <w:t>llinghoff M, Gessner A. Two unusual cases of diffuse acrodermatitis chronica atrophicans seronegative for Lyme borreliosis. Eur J Clin Microbiol Infect Dis. 2003 Jun;22(6):392-5.</w:t>
      </w:r>
    </w:p>
    <w:p>
      <w:pPr>
        <w:pStyle w:val="Body"/>
        <w:bidi w:val="0"/>
      </w:pPr>
      <w:r>
        <w:rPr>
          <w:rFonts w:ascii="Helvetica" w:cs="Arial Unicode MS" w:hAnsi="Arial Unicode MS" w:eastAsia="Arial Unicode MS"/>
          <w:rtl w:val="0"/>
          <w:lang w:val="de-DE"/>
        </w:rPr>
        <w:t>23. Bergler-Klein J, Ullrich R, Glogar D, Stanek G. [Lyme borreliosis and cardiomyopathy]. Wien Med Wochenschr. 1995;145(7-8):196-8.</w:t>
      </w:r>
    </w:p>
    <w:p>
      <w:pPr>
        <w:pStyle w:val="Body"/>
        <w:bidi w:val="0"/>
      </w:pPr>
      <w:r>
        <w:rPr>
          <w:rFonts w:ascii="Helvetica" w:cs="Arial Unicode MS" w:hAnsi="Arial Unicode MS" w:eastAsia="Arial Unicode MS"/>
          <w:rtl w:val="0"/>
        </w:rPr>
        <w:t>24. Berglund J, Stjernberg L, Ornstein K, Tykesson-Joelsson K, Walter H. 5-y follow-up study of patients with neuroborreliosis. Scand. J. Infect. Dis. 2002; 34(6): 421-425.</w:t>
      </w:r>
    </w:p>
    <w:p>
      <w:pPr>
        <w:pStyle w:val="Body"/>
        <w:bidi w:val="0"/>
      </w:pPr>
      <w:r>
        <w:rPr>
          <w:rFonts w:ascii="Helvetica" w:cs="Arial Unicode MS" w:hAnsi="Arial Unicode MS" w:eastAsia="Arial Unicode MS"/>
          <w:rtl w:val="0"/>
        </w:rPr>
        <w:t>25. Berndtson K. Review of evidence for immune evasion and persistent infection in Lyme disease. Int J of General Medicine 2013; 6: 291-306. [Lyme disease spirochetes are adapted to persist in immune competent hosts; they are can remain infective despite aggressive antibiotic challenge.]</w:t>
      </w:r>
    </w:p>
    <w:p>
      <w:pPr>
        <w:pStyle w:val="Body"/>
        <w:bidi w:val="0"/>
      </w:pPr>
      <w:r>
        <w:rPr>
          <w:rFonts w:ascii="Helvetica" w:cs="Arial Unicode MS" w:hAnsi="Arial Unicode MS" w:eastAsia="Arial Unicode MS"/>
          <w:rtl w:val="0"/>
        </w:rPr>
        <w:t>26. Bloom BJ, Wyckoff PM, Meissner HC, Steere AC. Neurocognitive abnormalities in children after classic manifestations of Lyme disease. Pediatric Infect. Dis. J. 1998; 17(3): 189-196.</w:t>
      </w:r>
    </w:p>
    <w:p>
      <w:pPr>
        <w:pStyle w:val="Body"/>
        <w:bidi w:val="0"/>
      </w:pPr>
      <w:r>
        <w:rPr>
          <w:rFonts w:ascii="Helvetica" w:cs="Arial Unicode MS" w:hAnsi="Arial Unicode MS" w:eastAsia="Arial Unicode MS"/>
          <w:rtl w:val="0"/>
        </w:rPr>
        <w:t>27. Bradley JF, Johnson RC, Goodman JL. The persistence of spirochetal nucleic acids in active Lyme arthritis. Ann Intern Med 1994;120: 487-489.</w:t>
      </w:r>
    </w:p>
    <w:p>
      <w:pPr>
        <w:pStyle w:val="Body"/>
        <w:bidi w:val="0"/>
      </w:pPr>
      <w:r>
        <w:rPr>
          <w:rFonts w:ascii="Helvetica" w:cs="Arial Unicode MS" w:hAnsi="Arial Unicode MS" w:eastAsia="Arial Unicode MS"/>
          <w:rtl w:val="0"/>
        </w:rPr>
        <w:t>28. Bransfield R, Brand S, and Sherr V. Treatment of patients with persistent symptoms and a history of Lyme disease. N Engl Med 2001; 345: 1424-5.</w:t>
      </w:r>
    </w:p>
    <w:p>
      <w:pPr>
        <w:pStyle w:val="Body"/>
        <w:bidi w:val="0"/>
      </w:pPr>
      <w:r>
        <w:rPr>
          <w:rFonts w:ascii="Helvetica" w:cs="Arial Unicode MS" w:hAnsi="Arial Unicode MS" w:eastAsia="Arial Unicode MS"/>
          <w:rtl w:val="0"/>
        </w:rPr>
        <w:t>29. Breier F, Khanakah G, Stanek G, Aberer E, Schmidt B, and Tappeiner G. Isolation and polymerase chain reaction typing of Borrelia afzelii from a skin lesion in a seronegative patient with generalized ulcerating bullous lichen sclerosus et atrophicus. Br J Dermatol 2001; 144: 387-392.</w:t>
      </w:r>
    </w:p>
    <w:p>
      <w:pPr>
        <w:pStyle w:val="Body"/>
        <w:bidi w:val="0"/>
      </w:pPr>
      <w:r>
        <w:rPr>
          <w:rFonts w:ascii="Helvetica" w:cs="Arial Unicode MS" w:hAnsi="Arial Unicode MS" w:eastAsia="Arial Unicode MS"/>
          <w:rtl w:val="0"/>
        </w:rPr>
        <w:t>30. Bockenstedt LK, Mao J, Hodzic E, Barthold SW, Fish D. Detection of attenuated, non- infectious spirochetes in Borrelia burgdorferi-infected mice after antibiotic treatment. J Infect Dis 2002; 186: 1430-1437.</w:t>
      </w:r>
    </w:p>
    <w:p>
      <w:pPr>
        <w:pStyle w:val="Body"/>
        <w:bidi w:val="0"/>
      </w:pPr>
      <w:r>
        <w:rPr>
          <w:rFonts w:ascii="Helvetica" w:cs="Arial Unicode MS" w:hAnsi="Arial Unicode MS" w:eastAsia="Arial Unicode MS"/>
          <w:rtl w:val="0"/>
        </w:rPr>
        <w:t>31. Bockenstedt LK, Gonzalez DG, Hamberman AM, Belperron A. Spirochete antigens persist near cartilage after murine Lyme borreliosis therapy. J Clin Invest 2012;122: 2652-2660.</w:t>
      </w:r>
    </w:p>
    <w:p>
      <w:pPr>
        <w:pStyle w:val="Body"/>
        <w:bidi w:val="0"/>
      </w:pPr>
      <w:r>
        <w:rPr>
          <w:rFonts w:ascii="Helvetica" w:cs="Arial Unicode MS" w:hAnsi="Arial Unicode MS" w:eastAsia="Arial Unicode MS"/>
          <w:rtl w:val="0"/>
        </w:rPr>
        <w:t>32. Breier F, Kkhkanakah G, Stanek G, Kunz G, Aberer E, Schmidt B, Tappeiner G. Isolation and polymerase chain reaction of Borrelia afzelii from a skin lesion in a seronegative patient with generalized ulcereating bullous lichen sclerosus et atrophicus. Br J Dermatol 2001; 144: 387-392.</w:t>
      </w:r>
    </w:p>
    <w:p>
      <w:pPr>
        <w:pStyle w:val="Body"/>
        <w:bidi w:val="0"/>
      </w:pPr>
      <w:r>
        <w:rPr>
          <w:rFonts w:ascii="Helvetica" w:cs="Arial Unicode MS" w:hAnsi="Arial Unicode MS" w:eastAsia="Arial Unicode MS"/>
          <w:rtl w:val="0"/>
        </w:rPr>
        <w:t>33. Brorson O, Brorson S-H. Transformation of cystic forms of Borrelia burgdorferi to normal mobile spirochetes. Infection. 1997; 25: 240-246.</w:t>
      </w:r>
    </w:p>
    <w:p>
      <w:pPr>
        <w:pStyle w:val="Body"/>
        <w:bidi w:val="0"/>
      </w:pPr>
      <w:r>
        <w:rPr>
          <w:rFonts w:ascii="Helvetica" w:cs="Arial Unicode MS" w:hAnsi="Arial Unicode MS" w:eastAsia="Arial Unicode MS"/>
          <w:rtl w:val="0"/>
        </w:rPr>
        <w:t>34. Brorson O, Brorson S. In vitro conversion of Borrelia burgdorferi to cystic forms in spinal fluid, and transformation to mobile spirochetes by incubation in BSK-H medium. Infection. 1998; 26: 144-150.</w:t>
      </w:r>
    </w:p>
    <w:p>
      <w:pPr>
        <w:pStyle w:val="Body"/>
        <w:jc w:val="center"/>
      </w:pPr>
      <w:r>
        <w:rPr>
          <w:rtl w:val="0"/>
          <w:lang w:val="en-US"/>
        </w:rPr>
        <w:t>3</w:t>
      </w:r>
    </w:p>
    <w:p>
      <w:pPr>
        <w:pStyle w:val="Body"/>
        <w:bidi w:val="0"/>
      </w:pPr>
      <w:r>
        <w:rPr>
          <w:rFonts w:ascii="Helvetica" w:cs="Arial Unicode MS" w:hAnsi="Arial Unicode MS" w:eastAsia="Arial Unicode MS"/>
          <w:rtl w:val="0"/>
        </w:rPr>
        <w:t>35. Brorson O, Brorson SH. An in vitro study of the susceptibility of mobile and cystic forms of Borrelia burgdorferi to metronidazole. APMIS 1999; 107: 566-576.</w:t>
      </w:r>
    </w:p>
    <w:p>
      <w:pPr>
        <w:pStyle w:val="Body"/>
        <w:bidi w:val="0"/>
      </w:pPr>
      <w:r>
        <w:rPr>
          <w:rFonts w:ascii="Helvetica" w:cs="Arial Unicode MS" w:hAnsi="Arial Unicode MS" w:eastAsia="Arial Unicode MS"/>
          <w:rtl w:val="0"/>
        </w:rPr>
        <w:t>36. Brorson O, Brorson SH. An in vitro study of the susceptibility of mobile and cystic forms of Borrelia burgdorferi to tinidazole. Int Microbiol 2004; 7: 139-142.</w:t>
      </w:r>
    </w:p>
    <w:p>
      <w:pPr>
        <w:pStyle w:val="Body"/>
        <w:bidi w:val="0"/>
      </w:pPr>
      <w:r>
        <w:rPr>
          <w:rFonts w:ascii="Helvetica" w:cs="Arial Unicode MS" w:hAnsi="Arial Unicode MS" w:eastAsia="Arial Unicode MS"/>
          <w:rtl w:val="0"/>
        </w:rPr>
        <w:t>37. Brorson O, Brorson SH. An in vitro study of the activity of telithromycin against mobile and cystic forms of Borrelia afzelii. Infection 2006; 34: 26-28.</w:t>
      </w:r>
    </w:p>
    <w:p>
      <w:pPr>
        <w:pStyle w:val="Body"/>
        <w:bidi w:val="0"/>
      </w:pPr>
      <w:r>
        <w:rPr>
          <w:rFonts w:ascii="Helvetica" w:cs="Arial Unicode MS" w:hAnsi="Arial Unicode MS" w:eastAsia="Arial Unicode MS"/>
          <w:rtl w:val="0"/>
        </w:rPr>
        <w:t>38. Brorson O, Brorson SH, Scythes J, MacAllister J, Wier A, and Margulis L. Destruction of spirochete Borrelia burgdorferi round-body propagules by the antibiotic tigecycline. Proc Natl Acad Sci USA 2009; 106: 18656-61</w:t>
      </w:r>
    </w:p>
    <w:p>
      <w:pPr>
        <w:pStyle w:val="Body"/>
        <w:bidi w:val="0"/>
      </w:pPr>
      <w:r>
        <w:rPr>
          <w:rFonts w:ascii="Helvetica" w:cs="Arial Unicode MS" w:hAnsi="Arial Unicode MS" w:eastAsia="Arial Unicode MS"/>
          <w:rtl w:val="0"/>
        </w:rPr>
        <w:t>39. Brown JP, Zachary JF, Teuscher C, Weis JJ, and Wooten M. Dual role of interleukin-10 in murine Lyme disease: regulation of arthritis severity and host defense. Infect Immun 1999; 67: 5142-5150.</w:t>
      </w:r>
    </w:p>
    <w:p>
      <w:pPr>
        <w:pStyle w:val="Body"/>
        <w:bidi w:val="0"/>
      </w:pPr>
      <w:r>
        <w:rPr>
          <w:rFonts w:ascii="Helvetica" w:cs="Arial Unicode MS" w:hAnsi="Arial Unicode MS" w:eastAsia="Arial Unicode MS"/>
          <w:rtl w:val="0"/>
        </w:rPr>
        <w:t>40. Cabello FC, Godfrey HP, and Newman SA. Hidden in plain sight: Borrelia burgdorferi and the extracellular matrix. Trends in Microbiology 2007; 15: 350-354.</w:t>
      </w:r>
    </w:p>
    <w:p>
      <w:pPr>
        <w:pStyle w:val="Body"/>
        <w:bidi w:val="0"/>
      </w:pPr>
      <w:r>
        <w:rPr>
          <w:rFonts w:ascii="Helvetica" w:cs="Arial Unicode MS" w:hAnsi="Arial Unicode MS" w:eastAsia="Arial Unicode MS"/>
          <w:rtl w:val="0"/>
          <w:lang w:val="pt-PT"/>
        </w:rPr>
        <w:t>41. Cadavid D, O</w:t>
      </w:r>
      <w:r>
        <w:rPr>
          <w:rFonts w:ascii="Arial Unicode MS" w:cs="Arial Unicode MS" w:hAnsi="Helvetica" w:eastAsia="Arial Unicode MS" w:hint="default"/>
          <w:rtl w:val="0"/>
        </w:rPr>
        <w:t>’</w:t>
      </w:r>
      <w:r>
        <w:rPr>
          <w:rFonts w:ascii="Helvetica" w:cs="Arial Unicode MS" w:hAnsi="Arial Unicode MS" w:eastAsia="Arial Unicode MS"/>
          <w:rtl w:val="0"/>
        </w:rPr>
        <w:t>Neill T, Schaefer H, and Pachner AR. Localization of Borrelia burgdorferi in the nervous system and organs in a nonhuman primate model of Lyme disease. Lab Invest 2000; 80: 1043-1054.</w:t>
      </w:r>
    </w:p>
    <w:p>
      <w:pPr>
        <w:pStyle w:val="Body"/>
        <w:bidi w:val="0"/>
      </w:pPr>
      <w:r>
        <w:rPr>
          <w:rFonts w:ascii="Helvetica" w:cs="Arial Unicode MS" w:hAnsi="Arial Unicode MS" w:eastAsia="Arial Unicode MS"/>
          <w:rtl w:val="0"/>
        </w:rPr>
        <w:t>42. Cadavid D, Bai Y, Hodzic E, Narayan K, Barthold SW, Pachner AR. Cardiac involvement in non-human primates infected with the Lyme disease spirochete Borrelia burgdorferi. Lab Invest 2004; 84: 1439-1450.</w:t>
      </w:r>
    </w:p>
    <w:p>
      <w:pPr>
        <w:pStyle w:val="Body"/>
        <w:bidi w:val="0"/>
      </w:pPr>
      <w:r>
        <w:rPr>
          <w:rFonts w:ascii="Helvetica" w:cs="Arial Unicode MS" w:hAnsi="Arial Unicode MS" w:eastAsia="Arial Unicode MS"/>
          <w:rtl w:val="0"/>
        </w:rPr>
        <w:t>43. Cameron D, Gaito A, Harris N et al. Evidence-based guidelines for the management of Lyme disease. Expert Rev Anti-Infect. Ther 2004; 2 (Suppl. 1), S1-S13.</w:t>
      </w:r>
    </w:p>
    <w:p>
      <w:pPr>
        <w:pStyle w:val="Body"/>
        <w:bidi w:val="0"/>
      </w:pPr>
      <w:r>
        <w:rPr>
          <w:rFonts w:ascii="Helvetica" w:cs="Arial Unicode MS" w:hAnsi="Arial Unicode MS" w:eastAsia="Arial Unicode MS"/>
          <w:rtl w:val="0"/>
        </w:rPr>
        <w:t>44. Cameron DJ. Generalizability in two clinic trials of Lyme disease. Epidemiol Perspect Innov. 2006 Oct 17;3:12.</w:t>
      </w:r>
    </w:p>
    <w:p>
      <w:pPr>
        <w:pStyle w:val="Body"/>
        <w:bidi w:val="0"/>
      </w:pPr>
      <w:r>
        <w:rPr>
          <w:rFonts w:ascii="Helvetica" w:cs="Arial Unicode MS" w:hAnsi="Arial Unicode MS" w:eastAsia="Arial Unicode MS"/>
          <w:rtl w:val="0"/>
        </w:rPr>
        <w:t>45. Cameron D. Severity of Lyme disease with persistent symptoms. Insights from a double- blind placebo-controlled clinical trial. Minerva Med 2008; 99: 489-496.</w:t>
      </w:r>
    </w:p>
    <w:p>
      <w:pPr>
        <w:pStyle w:val="Body"/>
        <w:bidi w:val="0"/>
      </w:pPr>
      <w:r>
        <w:rPr>
          <w:rFonts w:ascii="Helvetica" w:cs="Arial Unicode MS" w:hAnsi="Arial Unicode MS" w:eastAsia="Arial Unicode MS"/>
          <w:rtl w:val="0"/>
        </w:rPr>
        <w:t>46. Cameron DJ. Insufficient evidence to deny antibiotic treatment to chronic Lyme disease patients. Med Hypotheses 2009 Jun;72(6):688-91.</w:t>
      </w:r>
    </w:p>
    <w:p>
      <w:pPr>
        <w:pStyle w:val="Body"/>
        <w:bidi w:val="0"/>
      </w:pPr>
      <w:r>
        <w:rPr>
          <w:rFonts w:ascii="Helvetica" w:cs="Arial Unicode MS" w:hAnsi="Arial Unicode MS" w:eastAsia="Arial Unicode MS"/>
          <w:rtl w:val="0"/>
        </w:rPr>
        <w:t>47. Cameron DJ. Proof that chronic Lyme disease exists. Interdiscip Perspect Infect Dis. 2010;2010:876450.</w:t>
      </w:r>
    </w:p>
    <w:p>
      <w:pPr>
        <w:pStyle w:val="Body"/>
        <w:bidi w:val="0"/>
      </w:pPr>
      <w:r>
        <w:rPr>
          <w:rFonts w:ascii="Helvetica" w:cs="Arial Unicode MS" w:hAnsi="Arial Unicode MS" w:eastAsia="Arial Unicode MS"/>
          <w:rtl w:val="0"/>
        </w:rPr>
        <w:t>48. Chancellor MB, McGinnis DE, Shenot PJ, Kiilholma P, Hirsch IH. Urinary dysfunction in Lyme disease. J Urol 1993; 149: 26-30.</w:t>
      </w:r>
    </w:p>
    <w:p>
      <w:pPr>
        <w:pStyle w:val="Body"/>
        <w:bidi w:val="0"/>
      </w:pPr>
      <w:r>
        <w:rPr>
          <w:rFonts w:ascii="Helvetica" w:cs="Arial Unicode MS" w:hAnsi="Arial Unicode MS" w:eastAsia="Arial Unicode MS"/>
          <w:rtl w:val="0"/>
        </w:rPr>
        <w:t>49. Chang YK, Ku YW, Chang CF, Chang CD, McDonough SP, Divers T, Pough M, Torres A. Antibiotic treatment of experimentally Borrelia burgdorferi-infected ponies. Vet Microbiol 2005; 107: 285-294.</w:t>
      </w:r>
    </w:p>
    <w:p>
      <w:pPr>
        <w:pStyle w:val="Body"/>
        <w:bidi w:val="0"/>
      </w:pPr>
      <w:r>
        <w:rPr>
          <w:rFonts w:ascii="Helvetica" w:cs="Arial Unicode MS" w:hAnsi="Arial Unicode MS" w:eastAsia="Arial Unicode MS"/>
          <w:rtl w:val="0"/>
        </w:rPr>
        <w:t>50. Chao L-L, Lu C-F, and Shih C-M. Molecular detection and genetic identification of Borrelia garinii and Borrelia afzelii from patients presenting with a rare skin manifestation of prurigo pigmentosa in Taiwan. Int J Infect Dis 2013 Dec;17(12):e1141- 7.</w:t>
      </w:r>
    </w:p>
    <w:p>
      <w:pPr>
        <w:pStyle w:val="Body"/>
        <w:bidi w:val="0"/>
      </w:pPr>
      <w:r>
        <w:rPr>
          <w:rFonts w:ascii="Helvetica" w:cs="Arial Unicode MS" w:hAnsi="Arial Unicode MS" w:eastAsia="Arial Unicode MS"/>
          <w:rtl w:val="0"/>
        </w:rPr>
        <w:t>51. Chakravarty KK, Webley M, Summers GD. A case of chronic Lyme arthritis in England. Ann Rheum Dis. 1991 Feb;50(2):134-5.</w:t>
      </w:r>
    </w:p>
    <w:p>
      <w:pPr>
        <w:pStyle w:val="Body"/>
        <w:bidi w:val="0"/>
      </w:pPr>
      <w:r>
        <w:rPr>
          <w:rFonts w:ascii="Helvetica" w:cs="Arial Unicode MS" w:hAnsi="Arial Unicode MS" w:eastAsia="Arial Unicode MS"/>
          <w:rtl w:val="0"/>
        </w:rPr>
        <w:t>52. Chary-Valckenaere I, Jaulhac B, Champigneulle J, Piement Y, Mainard D, and Pourel J. Ultrastructural demonstration of intracellular localization of Borrelia burgdorferi in Lyme arthritis. Br J Rheumatol 1998; 37: 468-470.</w:t>
      </w:r>
    </w:p>
    <w:p>
      <w:pPr>
        <w:pStyle w:val="Body"/>
        <w:bidi w:val="0"/>
      </w:pPr>
      <w:r>
        <w:rPr>
          <w:rFonts w:ascii="Helvetica" w:cs="Arial Unicode MS" w:hAnsi="Arial Unicode MS" w:eastAsia="Arial Unicode MS"/>
          <w:rtl w:val="0"/>
        </w:rPr>
        <w:t>55. Cimmino MA, Azzolini A, Tobia F, Pesce CM. Spirochetes in the spleen of a patient</w:t>
      </w:r>
    </w:p>
    <w:p>
      <w:pPr>
        <w:pStyle w:val="Body"/>
        <w:bidi w:val="0"/>
      </w:pPr>
      <w:r>
        <w:rPr>
          <w:rFonts w:ascii="Helvetica" w:cs="Arial Unicode MS" w:hAnsi="Arial Unicode MS" w:eastAsia="Arial Unicode MS"/>
          <w:rtl w:val="0"/>
        </w:rPr>
        <w:t>53. Chmielewski T, Tylewlska-Wierzhanowska S. Inhibition of fibroblast apoptosis by Borrelia afzelii, Coxiella burnetii and Bartonella henselae. Poll Microbiol 2011; 60(3); 269-272.</w:t>
      </w:r>
    </w:p>
    <w:p>
      <w:pPr>
        <w:pStyle w:val="Body"/>
        <w:bidi w:val="0"/>
      </w:pPr>
    </w:p>
    <w:p>
      <w:pPr>
        <w:pStyle w:val="Body"/>
        <w:bidi w:val="0"/>
      </w:pPr>
    </w:p>
    <w:p>
      <w:pPr>
        <w:pStyle w:val="Body"/>
        <w:jc w:val="center"/>
      </w:pPr>
      <w:r>
        <w:rPr>
          <w:rtl w:val="0"/>
          <w:lang w:val="en-US"/>
        </w:rPr>
        <w:t>4</w:t>
      </w:r>
    </w:p>
    <w:p>
      <w:pPr>
        <w:pStyle w:val="Body"/>
        <w:bidi w:val="0"/>
      </w:pPr>
      <w:r>
        <w:rPr>
          <w:rFonts w:ascii="Helvetica" w:cs="Arial Unicode MS" w:hAnsi="Arial Unicode MS" w:eastAsia="Arial Unicode MS"/>
          <w:rtl w:val="0"/>
        </w:rPr>
        <w:t>54. Chomel BB, Kasten RW, Sykes JE, Boulouis HJ, Breitschwerdt EB. Clinical impact of persistent Bartonella bacteremia in humans and animals. Ann N Y Acad Sci. 2003;990:267</w:t>
      </w:r>
      <w:r>
        <w:rPr>
          <w:rFonts w:ascii="Arial Unicode MS" w:cs="Arial Unicode MS" w:hAnsi="Helvetica" w:eastAsia="Arial Unicode MS" w:hint="default"/>
          <w:rtl w:val="0"/>
        </w:rPr>
        <w:t>–</w:t>
      </w:r>
      <w:r>
        <w:rPr>
          <w:rFonts w:ascii="Helvetica" w:cs="Arial Unicode MS" w:hAnsi="Arial Unicode MS" w:eastAsia="Arial Unicode MS"/>
          <w:rtl w:val="0"/>
        </w:rPr>
        <w:t>278.</w:t>
      </w:r>
    </w:p>
    <w:p>
      <w:pPr>
        <w:pStyle w:val="Body"/>
        <w:bidi w:val="0"/>
      </w:pPr>
      <w:r>
        <w:rPr>
          <w:rFonts w:ascii="Helvetica" w:cs="Arial Unicode MS" w:hAnsi="Arial Unicode MS" w:eastAsia="Arial Unicode MS"/>
          <w:rtl w:val="0"/>
        </w:rPr>
        <w:t>with chronic Lyme disease. Am J Clin Pathol 1989; 91(1): 95-97.</w:t>
      </w:r>
    </w:p>
    <w:p>
      <w:pPr>
        <w:pStyle w:val="Body"/>
        <w:bidi w:val="0"/>
      </w:pPr>
      <w:r>
        <w:rPr>
          <w:rFonts w:ascii="Helvetica" w:cs="Arial Unicode MS" w:hAnsi="Arial Unicode MS" w:eastAsia="Arial Unicode MS"/>
          <w:rtl w:val="0"/>
        </w:rPr>
        <w:t>56. Clarke AE, Esdaile JM, Bloch DA, Lacaille D, Danoff, and Fries JF. A Canadian study of</w:t>
      </w:r>
    </w:p>
    <w:p>
      <w:pPr>
        <w:pStyle w:val="Body"/>
        <w:bidi w:val="0"/>
      </w:pPr>
      <w:r>
        <w:rPr>
          <w:rFonts w:ascii="Helvetica" w:cs="Arial Unicode MS" w:hAnsi="Arial Unicode MS" w:eastAsia="Arial Unicode MS"/>
          <w:rtl w:val="0"/>
        </w:rPr>
        <w:t>the total medical costs for patients with systemic lupus erythema and the predictors of</w:t>
      </w:r>
    </w:p>
    <w:p>
      <w:pPr>
        <w:pStyle w:val="Body"/>
        <w:bidi w:val="0"/>
      </w:pPr>
      <w:r>
        <w:rPr>
          <w:rFonts w:ascii="Helvetica" w:cs="Arial Unicode MS" w:hAnsi="Arial Unicode MS" w:eastAsia="Arial Unicode MS"/>
          <w:rtl w:val="0"/>
        </w:rPr>
        <w:t>costs. Arthrit. Rheum. 1993; 36(11): 1548-1593.</w:t>
      </w:r>
    </w:p>
    <w:p>
      <w:pPr>
        <w:pStyle w:val="Body"/>
        <w:bidi w:val="0"/>
      </w:pPr>
      <w:r>
        <w:rPr>
          <w:rFonts w:ascii="Helvetica" w:cs="Arial Unicode MS" w:hAnsi="Arial Unicode MS" w:eastAsia="Arial Unicode MS"/>
          <w:rtl w:val="0"/>
        </w:rPr>
        <w:t>57. Coblyn JS, Taylor P. Treatment of chronic Lyme arthritis with hydroxychloroquine.</w:t>
      </w:r>
    </w:p>
    <w:p>
      <w:pPr>
        <w:pStyle w:val="Body"/>
        <w:bidi w:val="0"/>
      </w:pPr>
      <w:r>
        <w:rPr>
          <w:rFonts w:ascii="Helvetica" w:cs="Arial Unicode MS" w:hAnsi="Arial Unicode MS" w:eastAsia="Arial Unicode MS"/>
          <w:rtl w:val="0"/>
          <w:lang w:val="de-DE"/>
        </w:rPr>
        <w:t>Arthritis Rheum. 1981 Dec;24(12):1567-9.</w:t>
      </w:r>
    </w:p>
    <w:p>
      <w:pPr>
        <w:pStyle w:val="Body"/>
        <w:bidi w:val="0"/>
      </w:pPr>
      <w:r>
        <w:rPr>
          <w:rFonts w:ascii="Helvetica" w:cs="Arial Unicode MS" w:hAnsi="Arial Unicode MS" w:eastAsia="Arial Unicode MS"/>
          <w:rtl w:val="0"/>
          <w:lang w:val="pt-PT"/>
        </w:rPr>
        <w:t>58. Collares-Pereira M, Couceiro S, Franca I, Kurtenbach K, Scha</w:t>
      </w:r>
      <w:r>
        <w:rPr>
          <w:rFonts w:ascii="Arial Unicode MS" w:cs="Arial Unicode MS" w:hAnsi="Helvetica" w:eastAsia="Arial Unicode MS" w:hint="default"/>
          <w:rtl w:val="0"/>
        </w:rPr>
        <w:t>̈</w:t>
      </w:r>
      <w:r>
        <w:rPr>
          <w:rFonts w:ascii="Helvetica" w:cs="Arial Unicode MS" w:hAnsi="Arial Unicode MS" w:eastAsia="Arial Unicode MS"/>
          <w:rtl w:val="0"/>
          <w:lang w:val="it-IT"/>
        </w:rPr>
        <w:t>fer SM, Vitorino L,</w:t>
      </w:r>
    </w:p>
    <w:p>
      <w:pPr>
        <w:pStyle w:val="Body"/>
        <w:bidi w:val="0"/>
      </w:pPr>
      <w:r>
        <w:rPr>
          <w:rFonts w:ascii="Helvetica" w:cs="Arial Unicode MS" w:hAnsi="Arial Unicode MS" w:eastAsia="Arial Unicode MS"/>
          <w:rtl w:val="0"/>
        </w:rPr>
        <w:t>Gonc</w:t>
      </w:r>
      <w:r>
        <w:rPr>
          <w:rFonts w:ascii="Arial Unicode MS" w:cs="Arial Unicode MS" w:hAnsi="Helvetica" w:eastAsia="Arial Unicode MS" w:hint="default"/>
          <w:rtl w:val="0"/>
        </w:rPr>
        <w:t>̧</w:t>
      </w:r>
      <w:r>
        <w:rPr>
          <w:rFonts w:ascii="Helvetica" w:cs="Arial Unicode MS" w:hAnsi="Arial Unicode MS" w:eastAsia="Arial Unicode MS"/>
          <w:rtl w:val="0"/>
        </w:rPr>
        <w:t>alves L, Baptista S, Vieira ML, Cunha C. First isolation of Borrelia lusitaniae</w:t>
      </w:r>
    </w:p>
    <w:p>
      <w:pPr>
        <w:pStyle w:val="Body"/>
        <w:bidi w:val="0"/>
      </w:pPr>
      <w:r>
        <w:rPr>
          <w:rFonts w:ascii="Helvetica" w:cs="Arial Unicode MS" w:hAnsi="Arial Unicode MS" w:eastAsia="Arial Unicode MS"/>
          <w:rtl w:val="0"/>
        </w:rPr>
        <w:t>from a human patient. J Clin Microbiol. 2004 Mar;42(3):1316-8.</w:t>
      </w:r>
    </w:p>
    <w:p>
      <w:pPr>
        <w:pStyle w:val="Body"/>
        <w:bidi w:val="0"/>
      </w:pPr>
      <w:r>
        <w:rPr>
          <w:rFonts w:ascii="Helvetica" w:cs="Arial Unicode MS" w:hAnsi="Arial Unicode MS" w:eastAsia="Arial Unicode MS"/>
          <w:rtl w:val="0"/>
          <w:lang w:val="nl-NL"/>
        </w:rPr>
        <w:t>59. Craft J, Fischer DK, Shimamoto GT, Steere AC. Antigens of Borrelia burgdorferi</w:t>
      </w:r>
    </w:p>
    <w:p>
      <w:pPr>
        <w:pStyle w:val="Body"/>
        <w:bidi w:val="0"/>
      </w:pPr>
      <w:r>
        <w:rPr>
          <w:rFonts w:ascii="Helvetica" w:cs="Arial Unicode MS" w:hAnsi="Arial Unicode MS" w:eastAsia="Arial Unicode MS"/>
          <w:rtl w:val="0"/>
        </w:rPr>
        <w:t>recognized during Lyme disease appearance of a new immunoglobulin M response and expansion of the immunoglobulin G response late in the illness. J. Clin. Invest. 1986; 78:934-939.</w:t>
      </w:r>
    </w:p>
    <w:p>
      <w:pPr>
        <w:pStyle w:val="Body"/>
        <w:bidi w:val="0"/>
      </w:pPr>
      <w:r>
        <w:rPr>
          <w:rFonts w:ascii="Helvetica" w:cs="Arial Unicode MS" w:hAnsi="Arial Unicode MS" w:eastAsia="Arial Unicode MS"/>
          <w:rtl w:val="0"/>
        </w:rPr>
        <w:t>60. Dattwyler RJ, Volkman DJ, Luft BJ, Halperin JJ, Thomas J, Golightly MG. Seronegative Lyme disease. Dissociation of specific T- and B-lymphocyte response to Borrelia burgdorferi. N Engl J Med 1988; 319(22): 1441-1446.</w:t>
      </w:r>
    </w:p>
    <w:p>
      <w:pPr>
        <w:pStyle w:val="Body"/>
        <w:bidi w:val="0"/>
      </w:pPr>
      <w:r>
        <w:rPr>
          <w:rFonts w:ascii="Helvetica" w:cs="Arial Unicode MS" w:hAnsi="Arial Unicode MS" w:eastAsia="Arial Unicode MS"/>
          <w:rtl w:val="0"/>
        </w:rPr>
        <w:t>61. Dejmkova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H, D Hulinska, D Tegzova</w:t>
      </w:r>
      <w:r>
        <w:rPr>
          <w:rFonts w:ascii="Arial Unicode MS" w:cs="Arial Unicode MS" w:hAnsi="Helvetica" w:eastAsia="Arial Unicode MS" w:hint="default"/>
          <w:rtl w:val="0"/>
        </w:rPr>
        <w:t>́</w:t>
      </w:r>
      <w:r>
        <w:rPr>
          <w:rFonts w:ascii="Helvetica" w:cs="Arial Unicode MS" w:hAnsi="Arial Unicode MS" w:eastAsia="Arial Unicode MS"/>
          <w:rtl w:val="0"/>
        </w:rPr>
        <w:t>, K Pavelka, J Gatterova</w:t>
      </w:r>
      <w:r>
        <w:rPr>
          <w:rFonts w:ascii="Arial Unicode MS" w:cs="Arial Unicode MS" w:hAnsi="Helvetica" w:eastAsia="Arial Unicode MS" w:hint="default"/>
          <w:rtl w:val="0"/>
        </w:rPr>
        <w:t>́</w:t>
      </w:r>
      <w:r>
        <w:rPr>
          <w:rFonts w:ascii="Helvetica" w:cs="Arial Unicode MS" w:hAnsi="Arial Unicode MS" w:eastAsia="Arial Unicode MS"/>
          <w:rtl w:val="0"/>
        </w:rPr>
        <w:t>, and P Vavr</w:t>
      </w:r>
      <w:r>
        <w:rPr>
          <w:rFonts w:ascii="Arial Unicode MS" w:cs="Arial Unicode MS" w:hAnsi="Helvetica" w:eastAsia="Arial Unicode MS" w:hint="default"/>
          <w:rtl w:val="0"/>
        </w:rPr>
        <w:t>̌</w:t>
      </w:r>
      <w:r>
        <w:rPr>
          <w:rFonts w:ascii="Helvetica" w:cs="Arial Unicode MS" w:hAnsi="Arial Unicode MS" w:eastAsia="Arial Unicode MS"/>
          <w:rtl w:val="0"/>
        </w:rPr>
        <w:t>ik. Seronegative Lyme arthritis caused by Borrelia garinii. Clin Rheumatol 2002; 21:330- 334.</w:t>
      </w:r>
    </w:p>
    <w:p>
      <w:pPr>
        <w:pStyle w:val="Body"/>
        <w:bidi w:val="0"/>
      </w:pPr>
      <w:r>
        <w:rPr>
          <w:rFonts w:ascii="Helvetica" w:cs="Arial Unicode MS" w:hAnsi="Arial Unicode MS" w:eastAsia="Arial Unicode MS"/>
          <w:rtl w:val="0"/>
        </w:rPr>
        <w:t>62. de Koning J, et al. Demonstration of spirochetes in cardiac biopsies of patients with Lyme disease. J. Infect. Dis. 1989; 160: 150-153. [intracellular sanctuaries of Bb]</w:t>
      </w:r>
    </w:p>
    <w:p>
      <w:pPr>
        <w:pStyle w:val="Body"/>
        <w:bidi w:val="0"/>
      </w:pPr>
      <w:r>
        <w:rPr>
          <w:rFonts w:ascii="Helvetica" w:cs="Arial Unicode MS" w:hAnsi="Arial Unicode MS" w:eastAsia="Arial Unicode MS"/>
          <w:rtl w:val="0"/>
        </w:rPr>
        <w:t>63. de Leeuw BH, Maraha B, Hollemans L, Sprong H, Brandenburg AH, Westenend PJ, Kusters JG. Evaluation of Borrelia real time PCR DNA targeting OspA, FlaB and 5S-23S IGS and Borrelia 16S rRNA-qPCR. J Microbiol Methods 2014 Dec;107:41-6.</w:t>
      </w:r>
    </w:p>
    <w:p>
      <w:pPr>
        <w:pStyle w:val="Body"/>
        <w:bidi w:val="0"/>
      </w:pPr>
      <w:r>
        <w:rPr>
          <w:rFonts w:ascii="Helvetica" w:cs="Arial Unicode MS" w:hAnsi="Arial Unicode MS" w:eastAsia="Arial Unicode MS"/>
          <w:rtl w:val="0"/>
        </w:rPr>
        <w:t>64. de Souza MS, Smith AL, Beck DS, Terwilliger GA, Fikrig E, Barthold SW. Long-term study of cell-mediated responses to Borrelia burgdorferi in the laboratory mouse. Infect Immun. 1993 May;61(5):1814-22.</w:t>
      </w:r>
    </w:p>
    <w:p>
      <w:pPr>
        <w:pStyle w:val="Body"/>
        <w:bidi w:val="0"/>
      </w:pPr>
      <w:r>
        <w:rPr>
          <w:rFonts w:ascii="Helvetica" w:cs="Arial Unicode MS" w:hAnsi="Arial Unicode MS" w:eastAsia="Arial Unicode MS"/>
          <w:rtl w:val="0"/>
        </w:rPr>
        <w:t>65. DeLong AK, Blossom B, Maloney E, and Phillips SE. Antibiotic retreatment of Lyme disease in patients with persistent symptoms: A biostatistical review of randomized, placebo-controlled, clinical trials. Contemp Clin Trials 2012 Nov;33(6):1132-42.</w:t>
      </w:r>
    </w:p>
    <w:p>
      <w:pPr>
        <w:pStyle w:val="Body"/>
        <w:bidi w:val="0"/>
      </w:pPr>
      <w:r>
        <w:rPr>
          <w:rFonts w:ascii="Helvetica" w:cs="Arial Unicode MS" w:hAnsi="Arial Unicode MS" w:eastAsia="Arial Unicode MS"/>
          <w:rtl w:val="0"/>
        </w:rPr>
        <w:t>66. Demaershalck I, Messaoud AB, de Kesel M, Hoyois B, Lobet Y, Hoet P, Bigaignon G, Bollen A, Godfroid E. Simultaneous presence of different Borrelia burgdorferi genospecies in biological fluids of Lyme disease patients. J Clin Microbiol 1995: 33; 602-608.</w:t>
      </w:r>
    </w:p>
    <w:p>
      <w:pPr>
        <w:pStyle w:val="Body"/>
        <w:bidi w:val="0"/>
      </w:pPr>
      <w:r>
        <w:rPr>
          <w:rFonts w:ascii="Helvetica" w:cs="Arial Unicode MS" w:hAnsi="Arial Unicode MS" w:eastAsia="Arial Unicode MS"/>
          <w:rtl w:val="0"/>
        </w:rPr>
        <w:t>67. Dinerman H, Steere AC. Lyme disease associated with fibromyalgia. Ann Intern Med. 1992 Aug 15;117(4):281-5.</w:t>
      </w:r>
    </w:p>
    <w:p>
      <w:pPr>
        <w:pStyle w:val="Body"/>
        <w:bidi w:val="0"/>
      </w:pPr>
      <w:r>
        <w:rPr>
          <w:rFonts w:ascii="Helvetica" w:cs="Arial Unicode MS" w:hAnsi="Arial Unicode MS" w:eastAsia="Arial Unicode MS"/>
          <w:rtl w:val="0"/>
        </w:rPr>
        <w:t>68. Diterich I, Rauter C, Kirschning CJ, and Hartung T. Borrelia burgdorferi-induced tolerance as a model of persistence via immunosuppression. Infect Immun. 2003; 71(7):3979-3987.</w:t>
      </w:r>
    </w:p>
    <w:p>
      <w:pPr>
        <w:pStyle w:val="Body"/>
        <w:bidi w:val="0"/>
      </w:pPr>
      <w:r>
        <w:rPr>
          <w:rFonts w:ascii="Helvetica" w:cs="Arial Unicode MS" w:hAnsi="Arial Unicode MS" w:eastAsia="Arial Unicode MS"/>
          <w:rtl w:val="0"/>
        </w:rPr>
        <w:t>69. Donahue JG, Piesman J, Spielman A. Reservoir competence of white-footed mice for Lyme disease spirochetes. Am J Trop Med Hyg. 1987;36: 92-96.</w:t>
      </w:r>
    </w:p>
    <w:p>
      <w:pPr>
        <w:pStyle w:val="Body"/>
        <w:bidi w:val="0"/>
      </w:pPr>
      <w:r>
        <w:rPr>
          <w:rFonts w:ascii="Helvetica" w:cs="Arial Unicode MS" w:hAnsi="Arial Unicode MS" w:eastAsia="Arial Unicode MS"/>
          <w:rtl w:val="0"/>
        </w:rPr>
        <w:t>70. Donta ST. Tetracycline therapy for chronic Lyme disease. Clin Inf Dis. 1997; 25 (Suppl 1); S52-56.</w:t>
      </w:r>
    </w:p>
    <w:p>
      <w:pPr>
        <w:pStyle w:val="Body"/>
        <w:bidi w:val="0"/>
      </w:pPr>
      <w:r>
        <w:rPr>
          <w:rFonts w:ascii="Helvetica" w:cs="Arial Unicode MS" w:hAnsi="Arial Unicode MS" w:eastAsia="Arial Unicode MS"/>
          <w:rtl w:val="0"/>
        </w:rPr>
        <w:t>71. Donta ST. The existence of chronic Lyme disease. Curr Treat Op Infect Dis. 2001; 3: 261-262.</w:t>
      </w:r>
    </w:p>
    <w:p>
      <w:pPr>
        <w:pStyle w:val="Body"/>
        <w:bidi w:val="0"/>
      </w:pPr>
      <w:r>
        <w:rPr>
          <w:rFonts w:ascii="Helvetica" w:cs="Arial Unicode MS" w:hAnsi="Arial Unicode MS" w:eastAsia="Arial Unicode MS"/>
          <w:rtl w:val="0"/>
        </w:rPr>
        <w:t>72. Donta ST. Late and chronic Lyme disease. Med Clin North Am. 2002; 86: 341-349.</w:t>
      </w:r>
    </w:p>
    <w:p>
      <w:pPr>
        <w:pStyle w:val="Body"/>
        <w:bidi w:val="0"/>
      </w:pPr>
      <w:r>
        <w:rPr>
          <w:rFonts w:ascii="Helvetica" w:cs="Arial Unicode MS" w:hAnsi="Arial Unicode MS" w:eastAsia="Arial Unicode MS"/>
          <w:rtl w:val="0"/>
        </w:rPr>
        <w:t>73. Donta ST. Macrolide therapy of chronic Lyme disease. Med Sci Monit. 2003; 9: 136-142.</w:t>
      </w:r>
    </w:p>
    <w:p>
      <w:pPr>
        <w:pStyle w:val="Body"/>
        <w:bidi w:val="0"/>
      </w:pPr>
    </w:p>
    <w:p>
      <w:pPr>
        <w:pStyle w:val="Body"/>
        <w:bidi w:val="0"/>
      </w:pPr>
    </w:p>
    <w:p>
      <w:pPr>
        <w:pStyle w:val="Body"/>
        <w:jc w:val="center"/>
      </w:pPr>
      <w:r>
        <w:rPr>
          <w:rtl w:val="0"/>
          <w:lang w:val="en-US"/>
        </w:rPr>
        <w:t>5</w:t>
      </w:r>
    </w:p>
    <w:p>
      <w:pPr>
        <w:pStyle w:val="Body"/>
        <w:bidi w:val="0"/>
      </w:pPr>
      <w:r>
        <w:rPr>
          <w:rFonts w:ascii="Helvetica" w:cs="Arial Unicode MS" w:hAnsi="Arial Unicode MS" w:eastAsia="Arial Unicode MS"/>
          <w:rtl w:val="0"/>
        </w:rPr>
        <w:t>74. Dorward DW, Fischer ER, and Brooks DM. Invasion and cytopathic killing of human</w:t>
      </w:r>
    </w:p>
    <w:p>
      <w:pPr>
        <w:pStyle w:val="Body"/>
        <w:bidi w:val="0"/>
      </w:pPr>
      <w:r>
        <w:rPr>
          <w:rFonts w:ascii="Helvetica" w:cs="Arial Unicode MS" w:hAnsi="Arial Unicode MS" w:eastAsia="Arial Unicode MS"/>
          <w:rtl w:val="0"/>
        </w:rPr>
        <w:t>lymphocytes by spirochetes causing Lyme disease. Clin. Infect. Dis. 1997. 25 Suppl 1:</w:t>
      </w:r>
    </w:p>
    <w:p>
      <w:pPr>
        <w:pStyle w:val="Body"/>
        <w:bidi w:val="0"/>
      </w:pPr>
      <w:r>
        <w:rPr>
          <w:rFonts w:ascii="Helvetica" w:cs="Arial Unicode MS" w:hAnsi="Arial Unicode MS" w:eastAsia="Arial Unicode MS"/>
          <w:rtl w:val="0"/>
        </w:rPr>
        <w:t>S2-8. [intracellular sanctuaries of Bb]</w:t>
      </w:r>
    </w:p>
    <w:p>
      <w:pPr>
        <w:pStyle w:val="Body"/>
        <w:bidi w:val="0"/>
      </w:pPr>
      <w:r>
        <w:rPr>
          <w:rFonts w:ascii="Helvetica" w:cs="Arial Unicode MS" w:hAnsi="Arial Unicode MS" w:eastAsia="Arial Unicode MS"/>
          <w:rtl w:val="0"/>
          <w:lang w:val="de-DE"/>
        </w:rPr>
        <w:t>75. Dumler JS, Bakken JS. Human granulocytic ehrlichiosis in Wisconsin and Minnesota: a</w:t>
      </w:r>
    </w:p>
    <w:p>
      <w:pPr>
        <w:pStyle w:val="Body"/>
        <w:bidi w:val="0"/>
      </w:pPr>
      <w:r>
        <w:rPr>
          <w:rFonts w:ascii="Helvetica" w:cs="Arial Unicode MS" w:hAnsi="Arial Unicode MS" w:eastAsia="Arial Unicode MS"/>
          <w:rtl w:val="0"/>
        </w:rPr>
        <w:t>frequent infection with the potential for persistence. J Infect Dis. 1996;173:1027</w:t>
      </w:r>
      <w:r>
        <w:rPr>
          <w:rFonts w:ascii="Arial Unicode MS" w:cs="Arial Unicode MS" w:hAnsi="Helvetica" w:eastAsia="Arial Unicode MS" w:hint="default"/>
          <w:rtl w:val="0"/>
        </w:rPr>
        <w:t>–</w:t>
      </w:r>
    </w:p>
    <w:p>
      <w:pPr>
        <w:pStyle w:val="Body"/>
        <w:bidi w:val="0"/>
      </w:pPr>
      <w:r>
        <w:rPr>
          <w:rFonts w:ascii="Helvetica" w:cs="Arial Unicode MS" w:hAnsi="Arial Unicode MS" w:eastAsia="Arial Unicode MS"/>
          <w:rtl w:val="0"/>
        </w:rPr>
        <w:t>1030.</w:t>
      </w:r>
    </w:p>
    <w:p>
      <w:pPr>
        <w:pStyle w:val="Body"/>
        <w:bidi w:val="0"/>
      </w:pPr>
      <w:r>
        <w:rPr>
          <w:rFonts w:ascii="Helvetica" w:cs="Arial Unicode MS" w:hAnsi="Arial Unicode MS" w:eastAsia="Arial Unicode MS"/>
          <w:rtl w:val="0"/>
        </w:rPr>
        <w:t>76. Dunham-Ems SM, Caimano MJ, Pal U, et al. Live imaging reveals a biphasic mode of dissemination of Borrelia burgdorferi within ticks. J Clin Invest. 2009; 119: 3652-3665.</w:t>
      </w:r>
    </w:p>
    <w:p>
      <w:pPr>
        <w:pStyle w:val="Body"/>
        <w:bidi w:val="0"/>
      </w:pPr>
      <w:r>
        <w:rPr>
          <w:rFonts w:ascii="Helvetica" w:cs="Arial Unicode MS" w:hAnsi="Arial Unicode MS" w:eastAsia="Arial Unicode MS"/>
          <w:rtl w:val="0"/>
        </w:rPr>
        <w:t>77. Duray PH and Johnson RC. The histopathology of experimentally infected hamsters with the Lyme disease spirochete, Borrelia burgdorferi. Proc Soc Exp Biol Med 1986; 181: 263-269.</w:t>
      </w:r>
    </w:p>
    <w:p>
      <w:pPr>
        <w:pStyle w:val="Body"/>
        <w:bidi w:val="0"/>
      </w:pPr>
      <w:r>
        <w:rPr>
          <w:rFonts w:ascii="Helvetica" w:cs="Arial Unicode MS" w:hAnsi="Arial Unicode MS" w:eastAsia="Arial Unicode MS"/>
          <w:rtl w:val="0"/>
        </w:rPr>
        <w:t>78. Duray PH. The surgical pathology of human Lyme disease. An enlarging picture. Am J Surg Pathol 1987; 11 (Suppl 1):47-60.</w:t>
      </w:r>
    </w:p>
    <w:p>
      <w:pPr>
        <w:pStyle w:val="Body"/>
        <w:bidi w:val="0"/>
      </w:pPr>
      <w:r>
        <w:rPr>
          <w:rFonts w:ascii="Helvetica" w:cs="Arial Unicode MS" w:hAnsi="Arial Unicode MS" w:eastAsia="Arial Unicode MS"/>
          <w:rtl w:val="0"/>
        </w:rPr>
        <w:t>79. Duray PH, Steere AC. Clinical pathologic correlations of Lyme disease by stage. Ann N Y Acad Sci 1988; 539: 65-79.</w:t>
      </w:r>
    </w:p>
    <w:p>
      <w:pPr>
        <w:pStyle w:val="Body"/>
        <w:bidi w:val="0"/>
      </w:pPr>
      <w:r>
        <w:rPr>
          <w:rFonts w:ascii="Helvetica" w:cs="Arial Unicode MS" w:hAnsi="Arial Unicode MS" w:eastAsia="Arial Unicode MS"/>
          <w:rtl w:val="0"/>
        </w:rPr>
        <w:t>80. Duray PH, et al. Invasion of human tissue ex vivo by Borrelia burgdorferi. J Infect Dis. 2005; 191(10): 1747-1754.</w:t>
      </w:r>
    </w:p>
    <w:p>
      <w:pPr>
        <w:pStyle w:val="Body"/>
        <w:bidi w:val="0"/>
      </w:pPr>
      <w:r>
        <w:rPr>
          <w:rFonts w:ascii="Helvetica" w:cs="Arial Unicode MS" w:hAnsi="Arial Unicode MS" w:eastAsia="Arial Unicode MS"/>
          <w:rtl w:val="0"/>
        </w:rPr>
        <w:t>81. Durovska J, Bazovska S, Ondrisova M, and Pancak J. 2010. Our experience with examination of antibodies against antigens of Borrelia burgdorferi in patients with suspected Lyme disease. Bratist. Lek. Listy 2010; 111(3): 153-155.</w:t>
      </w:r>
    </w:p>
    <w:p>
      <w:pPr>
        <w:pStyle w:val="Body"/>
        <w:bidi w:val="0"/>
      </w:pPr>
      <w:r>
        <w:rPr>
          <w:rFonts w:ascii="Helvetica" w:cs="Arial Unicode MS" w:hAnsi="Arial Unicode MS" w:eastAsia="Arial Unicode MS"/>
          <w:rtl w:val="0"/>
        </w:rPr>
        <w:t>82. Dvorakova J, and Celer V. Pharmacological aspects of Lyme borreliosis. Seska Slov Farm. 2004(Jul); 53(4): 159-164.</w:t>
      </w:r>
    </w:p>
    <w:p>
      <w:pPr>
        <w:pStyle w:val="Body"/>
        <w:bidi w:val="0"/>
      </w:pPr>
      <w:r>
        <w:rPr>
          <w:rFonts w:ascii="Helvetica" w:cs="Arial Unicode MS" w:hAnsi="Arial Unicode MS" w:eastAsia="Arial Unicode MS"/>
          <w:rtl w:val="0"/>
        </w:rPr>
        <w:t>83. Ebel GD, Campbell EN, Goethert HK, Spielman A, and Telford SR. Enzootic transmission of deer tick virus in New England and Wisconsin sites. Am J Trop Med Hyg. 2000; 63(1-2): 36-42.</w:t>
      </w:r>
    </w:p>
    <w:p>
      <w:pPr>
        <w:pStyle w:val="Body"/>
        <w:bidi w:val="0"/>
      </w:pPr>
      <w:r>
        <w:rPr>
          <w:rFonts w:ascii="Helvetica" w:cs="Arial Unicode MS" w:hAnsi="Arial Unicode MS" w:eastAsia="Arial Unicode MS"/>
          <w:rtl w:val="0"/>
        </w:rPr>
        <w:t>84. Ekdahl KN, Henningsson AJ, Sandholm K, Forsberg P, Ernerudh J, Ekerfelt C. Immunity in borreliosis with special emphasis on the role of complement. Adv Exp Med Biol 2007; 598: 198-213.</w:t>
      </w:r>
    </w:p>
    <w:p>
      <w:pPr>
        <w:pStyle w:val="Body"/>
        <w:bidi w:val="0"/>
      </w:pPr>
      <w:r>
        <w:rPr>
          <w:rFonts w:ascii="Helvetica" w:cs="Arial Unicode MS" w:hAnsi="Arial Unicode MS" w:eastAsia="Arial Unicode MS"/>
          <w:rtl w:val="0"/>
        </w:rPr>
        <w:t>85. Embers ME, SW Barthold, JT Borda, et al. Persistence of Borrelia burgdorferi in rhesus macaques following antibiotic treatment of disseminated infection. PLoS ONE 2012;7(1): e29914.</w:t>
      </w:r>
    </w:p>
    <w:p>
      <w:pPr>
        <w:pStyle w:val="Body"/>
        <w:bidi w:val="0"/>
      </w:pPr>
      <w:r>
        <w:rPr>
          <w:rFonts w:ascii="Helvetica" w:cs="Arial Unicode MS" w:hAnsi="Arial Unicode MS" w:eastAsia="Arial Unicode MS"/>
          <w:rtl w:val="0"/>
        </w:rPr>
        <w:t>86. Embers ME, Ramamoorthy R, Philipp MT. Survival strategies of Borrelia burgdorferi, the etiologic agent of Lyme disease. Microbes Infect. 2004 Mar;6(3):312-8. Review.</w:t>
      </w:r>
    </w:p>
    <w:p>
      <w:pPr>
        <w:pStyle w:val="Body"/>
        <w:bidi w:val="0"/>
      </w:pPr>
      <w:r>
        <w:rPr>
          <w:rFonts w:ascii="Helvetica" w:cs="Arial Unicode MS" w:hAnsi="Arial Unicode MS" w:eastAsia="Arial Unicode MS"/>
          <w:rtl w:val="0"/>
        </w:rPr>
        <w:t>87. Eng TR, Harkess JR, Fishbein DB, Dawson JE, Greene CN, Redus MA, Satalowich FT. Epidemiologic, clinical, and laboratory findings of human ehrlichiosis in the United States, 1988. JAMA 1990 Nov 7;264(17):2251-8.</w:t>
      </w:r>
    </w:p>
    <w:p>
      <w:pPr>
        <w:pStyle w:val="Body"/>
        <w:bidi w:val="0"/>
      </w:pPr>
      <w:r>
        <w:rPr>
          <w:rFonts w:ascii="Helvetica" w:cs="Arial Unicode MS" w:hAnsi="Arial Unicode MS" w:eastAsia="Arial Unicode MS"/>
          <w:rtl w:val="0"/>
        </w:rPr>
        <w:t>88. Fallon BA, et al. Repeated antibiotic treatment in chronic Lyme disease. J Spiro Tick Borne Dis. 1999; 6: 94-101.</w:t>
      </w:r>
    </w:p>
    <w:p>
      <w:pPr>
        <w:pStyle w:val="Body"/>
        <w:bidi w:val="0"/>
      </w:pPr>
      <w:r>
        <w:rPr>
          <w:rFonts w:ascii="Helvetica" w:cs="Arial Unicode MS" w:hAnsi="Arial Unicode MS" w:eastAsia="Arial Unicode MS"/>
          <w:rtl w:val="0"/>
        </w:rPr>
        <w:t>89. Feder Jr., HM and Whitaker DL. Misdiagnosis of erythema migrans. Am J Med. 1995; 99: 412-419.</w:t>
      </w:r>
    </w:p>
    <w:p>
      <w:pPr>
        <w:pStyle w:val="Body"/>
        <w:bidi w:val="0"/>
      </w:pPr>
      <w:r>
        <w:rPr>
          <w:rFonts w:ascii="Helvetica" w:cs="Arial Unicode MS" w:hAnsi="Arial Unicode MS" w:eastAsia="Arial Unicode MS"/>
          <w:rtl w:val="0"/>
        </w:rPr>
        <w:t>90. Fein L, Tilton RC. Bone marrow as a source for Borrelia burgdorferi DNA. J Spiro Tick- borne Dis. 1997; 4: 58-60.</w:t>
      </w:r>
    </w:p>
    <w:p>
      <w:pPr>
        <w:pStyle w:val="Body"/>
        <w:bidi w:val="0"/>
      </w:pPr>
      <w:r>
        <w:rPr>
          <w:rFonts w:ascii="Helvetica" w:cs="Arial Unicode MS" w:hAnsi="Arial Unicode MS" w:eastAsia="Arial Unicode MS"/>
          <w:rtl w:val="0"/>
        </w:rPr>
        <w:t>91. Feng J, Shi W, Zhang S, Zhang Y. Persister mechanisms in Borrelia burgdorferi: implications for improved intervention. Emerg Microbes Infect. 2015 Aug;4(8):e51.</w:t>
      </w:r>
    </w:p>
    <w:p>
      <w:pPr>
        <w:pStyle w:val="Body"/>
        <w:bidi w:val="0"/>
      </w:pPr>
      <w:r>
        <w:rPr>
          <w:rFonts w:ascii="Helvetica" w:cs="Arial Unicode MS" w:hAnsi="Arial Unicode MS" w:eastAsia="Arial Unicode MS"/>
          <w:rtl w:val="0"/>
        </w:rPr>
        <w:t>92. Ferris J, et al. Lyme borreliosis. Lancet 1995; 345: 1436-1437.</w:t>
      </w:r>
    </w:p>
    <w:p>
      <w:pPr>
        <w:pStyle w:val="Body"/>
        <w:bidi w:val="0"/>
      </w:pPr>
      <w:r>
        <w:rPr>
          <w:rFonts w:ascii="Helvetica" w:cs="Arial Unicode MS" w:hAnsi="Arial Unicode MS" w:eastAsia="Arial Unicode MS"/>
          <w:rtl w:val="0"/>
          <w:lang w:val="it-IT"/>
        </w:rPr>
        <w:t>93. Ferri</w:t>
      </w:r>
      <w:r>
        <w:rPr>
          <w:rFonts w:ascii="Arial Unicode MS" w:cs="Arial Unicode MS" w:hAnsi="Helvetica" w:eastAsia="Arial Unicode MS" w:hint="default"/>
          <w:rtl w:val="0"/>
        </w:rPr>
        <w:t>́</w:t>
      </w:r>
      <w:r>
        <w:rPr>
          <w:rFonts w:ascii="Helvetica" w:cs="Arial Unicode MS" w:hAnsi="Arial Unicode MS" w:eastAsia="Arial Unicode MS"/>
          <w:rtl w:val="0"/>
          <w:lang w:val="es-ES_tradnl"/>
        </w:rPr>
        <w:t>s i Tortajada J, Lo</w:t>
      </w:r>
      <w:r>
        <w:rPr>
          <w:rFonts w:ascii="Arial Unicode MS" w:cs="Arial Unicode MS" w:hAnsi="Helvetica" w:eastAsia="Arial Unicode MS" w:hint="default"/>
          <w:rtl w:val="0"/>
        </w:rPr>
        <w:t>́</w:t>
      </w:r>
      <w:r>
        <w:rPr>
          <w:rFonts w:ascii="Helvetica" w:cs="Arial Unicode MS" w:hAnsi="Arial Unicode MS" w:eastAsia="Arial Unicode MS"/>
          <w:rtl w:val="0"/>
          <w:lang w:val="pt-PT"/>
        </w:rPr>
        <w:t>pez-Andreu JA, Salcedo-Vivo</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J, Sala-Liza</w:t>
      </w:r>
      <w:r>
        <w:rPr>
          <w:rFonts w:ascii="Arial Unicode MS" w:cs="Arial Unicode MS" w:hAnsi="Helvetica" w:eastAsia="Arial Unicode MS" w:hint="default"/>
          <w:rtl w:val="0"/>
        </w:rPr>
        <w:t>́</w:t>
      </w:r>
      <w:r>
        <w:rPr>
          <w:rFonts w:ascii="Helvetica" w:cs="Arial Unicode MS" w:hAnsi="Arial Unicode MS" w:eastAsia="Arial Unicode MS"/>
          <w:rtl w:val="0"/>
        </w:rPr>
        <w:t>rraga JV. Relapsing</w:t>
      </w:r>
    </w:p>
    <w:p>
      <w:pPr>
        <w:pStyle w:val="Body"/>
        <w:bidi w:val="0"/>
      </w:pPr>
      <w:r>
        <w:rPr>
          <w:rFonts w:ascii="Helvetica" w:cs="Arial Unicode MS" w:hAnsi="Arial Unicode MS" w:eastAsia="Arial Unicode MS"/>
          <w:rtl w:val="0"/>
          <w:lang w:val="pt-PT"/>
        </w:rPr>
        <w:t>neuroborreliosis. Eur Neurol. 1996;36(6):394-5.</w:t>
      </w:r>
    </w:p>
    <w:p>
      <w:pPr>
        <w:pStyle w:val="Body"/>
        <w:bidi w:val="0"/>
      </w:pPr>
      <w:r>
        <w:rPr>
          <w:rFonts w:ascii="Helvetica" w:cs="Arial Unicode MS" w:hAnsi="Arial Unicode MS" w:eastAsia="Arial Unicode MS"/>
          <w:rtl w:val="0"/>
        </w:rPr>
        <w:t>94. Franz JK, O Fritze, M Rittig et al. Insights from a novel three-dimensional in vitro model</w:t>
      </w:r>
    </w:p>
    <w:p>
      <w:pPr>
        <w:pStyle w:val="Body"/>
        <w:bidi w:val="0"/>
      </w:pPr>
      <w:r>
        <w:rPr>
          <w:rFonts w:ascii="Helvetica" w:cs="Arial Unicode MS" w:hAnsi="Arial Unicode MS" w:eastAsia="Arial Unicode MS"/>
          <w:rtl w:val="0"/>
        </w:rPr>
        <w:t>of Lyme arthritis: standardized analysis of cellular and molecular interactions between Borrelia burgdorferi and synovial explants and fibroblasts. Arthritis Rheum 2001; 44: 151-162.</w:t>
      </w:r>
    </w:p>
    <w:p>
      <w:pPr>
        <w:pStyle w:val="Body"/>
        <w:jc w:val="center"/>
      </w:pPr>
      <w:r>
        <w:rPr>
          <w:rtl w:val="0"/>
          <w:lang w:val="en-US"/>
        </w:rPr>
        <w:t>6</w:t>
      </w:r>
    </w:p>
    <w:p>
      <w:pPr>
        <w:pStyle w:val="Body"/>
        <w:bidi w:val="0"/>
      </w:pPr>
      <w:r>
        <w:rPr>
          <w:rFonts w:ascii="Helvetica" w:cs="Arial Unicode MS" w:hAnsi="Arial Unicode MS" w:eastAsia="Arial Unicode MS"/>
          <w:rtl w:val="0"/>
        </w:rPr>
        <w:t>95. Fraser DD, Kong LI, and Miller FW. Molecular detection of persistent Borrelia burgdorferi in a man with dermatomyositis. Clin Exp Rheumatol 1992; 10: 387-390.</w:t>
      </w:r>
    </w:p>
    <w:p>
      <w:pPr>
        <w:pStyle w:val="Body"/>
        <w:bidi w:val="0"/>
      </w:pPr>
      <w:r>
        <w:rPr>
          <w:rFonts w:ascii="Helvetica" w:cs="Arial Unicode MS" w:hAnsi="Arial Unicode MS" w:eastAsia="Arial Unicode MS"/>
          <w:rtl w:val="0"/>
        </w:rPr>
        <w:t>96. Frey M, Jaulhac B, Piemont Y, Marcellin L, Boohs PM, Vautravers P, Jesel M, Kuntz JL, Monteil H, and Sibilia J. Detection of Borrelia burgdorferi DNA in muscle of patients</w:t>
      </w:r>
    </w:p>
    <w:p>
      <w:pPr>
        <w:pStyle w:val="Body"/>
        <w:bidi w:val="0"/>
      </w:pPr>
      <w:r>
        <w:rPr>
          <w:rFonts w:ascii="Helvetica" w:cs="Arial Unicode MS" w:hAnsi="Arial Unicode MS" w:eastAsia="Arial Unicode MS"/>
          <w:rtl w:val="0"/>
        </w:rPr>
        <w:t>with chronic myalgia related to Lyme disease. Am J Med 1988; 104: 591-594.</w:t>
      </w:r>
    </w:p>
    <w:p>
      <w:pPr>
        <w:pStyle w:val="Body"/>
        <w:bidi w:val="0"/>
      </w:pPr>
      <w:r>
        <w:rPr>
          <w:rFonts w:ascii="Helvetica" w:cs="Arial Unicode MS" w:hAnsi="Arial Unicode MS" w:eastAsia="Arial Unicode MS"/>
          <w:rtl w:val="0"/>
        </w:rPr>
        <w:t>97. Gaito A, Gjivoje V, Lutz S, II, and Baxter B, II. Comparative analysis of the infectivity</w:t>
      </w:r>
    </w:p>
    <w:p>
      <w:pPr>
        <w:pStyle w:val="Body"/>
        <w:bidi w:val="0"/>
      </w:pPr>
      <w:r>
        <w:rPr>
          <w:rFonts w:ascii="Helvetica" w:cs="Arial Unicode MS" w:hAnsi="Arial Unicode MS" w:eastAsia="Arial Unicode MS"/>
          <w:rtl w:val="0"/>
        </w:rPr>
        <w:t>rate of both Borrelia burgdorferi and Anaplasma phagocytophilum in humans and dogs in a New Jersey community. Infect. Drug Resist. 2014; 7: 199-201. [persistence of Bb in humans and dogs]</w:t>
      </w:r>
    </w:p>
    <w:p>
      <w:pPr>
        <w:pStyle w:val="Body"/>
        <w:bidi w:val="0"/>
      </w:pPr>
      <w:r>
        <w:rPr>
          <w:rFonts w:ascii="Helvetica" w:cs="Arial Unicode MS" w:hAnsi="Arial Unicode MS" w:eastAsia="Arial Unicode MS"/>
          <w:rtl w:val="0"/>
        </w:rPr>
        <w:t>98. Garbe C, Stein H, Dienemann D, Orfanos CE. Borrelia burgdorferi-associated cutaneous B cell lymphoma: clinical and immunohistologic characterization of four cases. J Am Acad Dermatol. 1991 Apr;24(4):584-90.</w:t>
      </w:r>
    </w:p>
    <w:p>
      <w:pPr>
        <w:pStyle w:val="Body"/>
        <w:bidi w:val="0"/>
      </w:pPr>
      <w:r>
        <w:rPr>
          <w:rFonts w:ascii="Helvetica" w:cs="Arial Unicode MS" w:hAnsi="Arial Unicode MS" w:eastAsia="Arial Unicode MS"/>
          <w:rtl w:val="0"/>
        </w:rPr>
        <w:t>99. Garcia-Monco JC, Benach JL. The pathogenesis of Lyme disease. Rheum Dis Clin North Am. 1989; 15: 711-726.</w:t>
      </w:r>
    </w:p>
    <w:p>
      <w:pPr>
        <w:pStyle w:val="Body"/>
        <w:bidi w:val="0"/>
      </w:pPr>
      <w:r>
        <w:rPr>
          <w:rFonts w:ascii="Helvetica" w:cs="Arial Unicode MS" w:hAnsi="Arial Unicode MS" w:eastAsia="Arial Unicode MS"/>
          <w:rtl w:val="0"/>
        </w:rPr>
        <w:t>100. Gasser R, Horn S, Reisinger E, Fischer L, Pokan R, Wendelin I, Klein W. First description of recurrent pericardial effusion associated with borrelia burgdorferi infection. Int J Cardiol. 1998 May 15;64(3):309-10.</w:t>
      </w:r>
    </w:p>
    <w:p>
      <w:pPr>
        <w:pStyle w:val="Body"/>
        <w:bidi w:val="0"/>
      </w:pPr>
      <w:r>
        <w:rPr>
          <w:rFonts w:ascii="Helvetica" w:cs="Arial Unicode MS" w:hAnsi="Arial Unicode MS" w:eastAsia="Arial Unicode MS"/>
          <w:rtl w:val="0"/>
        </w:rPr>
        <w:t>101. Gellis SE, Stadecker MJ, Steere AC. Spirochetes in atrophic skin lesions accompanied by minimal host response in a child with Lyme disease. J Am Acad Dermatol. 1991 Aug;25(2 Pt 2):395-7.</w:t>
      </w:r>
    </w:p>
    <w:p>
      <w:pPr>
        <w:pStyle w:val="Body"/>
        <w:bidi w:val="0"/>
      </w:pPr>
      <w:r>
        <w:rPr>
          <w:rFonts w:ascii="Helvetica" w:cs="Arial Unicode MS" w:hAnsi="Arial Unicode MS" w:eastAsia="Arial Unicode MS"/>
          <w:rtl w:val="0"/>
        </w:rPr>
        <w:t>102. Georgilis K, Peacocke M, and Klempner MS. Fibroblasts protect the Lyme disease spirochete, Borrelia burgdorferi, from ceftriaxone in vitro. J Infect Dis 1992; 166: 440-444.</w:t>
      </w:r>
    </w:p>
    <w:p>
      <w:pPr>
        <w:pStyle w:val="Body"/>
        <w:bidi w:val="0"/>
      </w:pPr>
      <w:r>
        <w:rPr>
          <w:rFonts w:ascii="Helvetica" w:cs="Arial Unicode MS" w:hAnsi="Arial Unicode MS" w:eastAsia="Arial Unicode MS"/>
          <w:rtl w:val="0"/>
        </w:rPr>
        <w:t>103. Giambartolomei GH, Dennis VA, and Philipp MT. Borrelia burgdorferi stimulates the production of interleukin-10 in peripheral blood mononuclear cells from uninfected humans and rhesus monkeys. Infect Immun 1998; 66: 2691-2697. [suppression of harmful immune responses: defense stratagem of B. burgdorferi]</w:t>
      </w:r>
    </w:p>
    <w:p>
      <w:pPr>
        <w:pStyle w:val="Body"/>
        <w:bidi w:val="0"/>
      </w:pPr>
      <w:r>
        <w:rPr>
          <w:rFonts w:ascii="Helvetica" w:cs="Arial Unicode MS" w:hAnsi="Arial Unicode MS" w:eastAsia="Arial Unicode MS"/>
          <w:rtl w:val="0"/>
          <w:lang w:val="de-DE"/>
        </w:rPr>
        <w:t>104. Girschick HJ, Huppertz HI, Ru</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ssmann H, Krenn V, and Karch H. Intracellular persistence of Borrelia burgdorferi in human synovial cells. Rheumatol Int. 1996; 16: 125-132. [intracellar sanctuaries of Bb]</w:t>
      </w:r>
    </w:p>
    <w:p>
      <w:pPr>
        <w:pStyle w:val="Body"/>
        <w:bidi w:val="0"/>
      </w:pPr>
      <w:r>
        <w:rPr>
          <w:rFonts w:ascii="Helvetica" w:cs="Arial Unicode MS" w:hAnsi="Arial Unicode MS" w:eastAsia="Arial Unicode MS"/>
          <w:rtl w:val="0"/>
        </w:rPr>
        <w:t>105. Goodman JL, Jurkovich P, Kodner C, and Johnson RC. Persistent cardiac and urinary tract infections with Borrelia burgdorferi in experimentally infected Syrian hamsters. J Clin Microbiol 1991; 29: 894-896. [hamsters]</w:t>
      </w:r>
    </w:p>
    <w:p>
      <w:pPr>
        <w:pStyle w:val="Body"/>
        <w:bidi w:val="0"/>
      </w:pPr>
      <w:r>
        <w:rPr>
          <w:rFonts w:ascii="Helvetica" w:cs="Arial Unicode MS" w:hAnsi="Arial Unicode MS" w:eastAsia="Arial Unicode MS"/>
          <w:rtl w:val="0"/>
        </w:rPr>
        <w:t>106. Grignolo MC, Buffrini L, Monteforte P, and Rovetta G. Reliability of a polymerase chain reaction (PCR) technique in the diagnosis of Lyme borreliosis. Minerva Med 2001; 92(1): 29-33.</w:t>
      </w:r>
    </w:p>
    <w:p>
      <w:pPr>
        <w:pStyle w:val="Body"/>
        <w:bidi w:val="0"/>
      </w:pPr>
      <w:r>
        <w:rPr>
          <w:rFonts w:ascii="Helvetica" w:cs="Arial Unicode MS" w:hAnsi="Arial Unicode MS" w:eastAsia="Arial Unicode MS"/>
          <w:rtl w:val="0"/>
        </w:rPr>
        <w:t>107. Gruntar I, et al. Conversion of Borrelia garinii cystic forms to motile spirochetes in vivo. APMIS 2001; 109(5): 383-388.</w:t>
      </w:r>
    </w:p>
    <w:p>
      <w:pPr>
        <w:pStyle w:val="Body"/>
        <w:bidi w:val="0"/>
      </w:pPr>
      <w:r>
        <w:rPr>
          <w:rFonts w:ascii="Helvetica" w:cs="Arial Unicode MS" w:hAnsi="Arial Unicode MS" w:eastAsia="Arial Unicode MS"/>
          <w:rtl w:val="0"/>
        </w:rPr>
        <w:t>108. Hamlen R. Tick-borne infections--a growing public health threat to school-age children. Prevention steps that school personnel can take. NASN School Nurse 2012(Mar); 27(2): 94-100.</w:t>
      </w:r>
    </w:p>
    <w:p>
      <w:pPr>
        <w:pStyle w:val="Body"/>
        <w:bidi w:val="0"/>
      </w:pPr>
      <w:r>
        <w:rPr>
          <w:rFonts w:ascii="Helvetica" w:cs="Arial Unicode MS" w:hAnsi="Arial Unicode MS" w:eastAsia="Arial Unicode MS"/>
          <w:rtl w:val="0"/>
        </w:rPr>
        <w:t>109. Hamlen RA, Kliman DS. Pediatric Lyme disease--A school issue: Tips for school nurses. NASN School Nurse 2009; 24; 114 .</w:t>
      </w:r>
    </w:p>
    <w:p>
      <w:pPr>
        <w:pStyle w:val="Body"/>
        <w:bidi w:val="0"/>
      </w:pPr>
      <w:r>
        <w:rPr>
          <w:rFonts w:ascii="Helvetica" w:cs="Arial Unicode MS" w:hAnsi="Arial Unicode MS" w:eastAsia="Arial Unicode MS"/>
          <w:rtl w:val="0"/>
        </w:rPr>
        <w:t>110. Harrus S, Waner T, Aizenberg I, Foley JE, Poland AM, Bark H. Amplification of ehrlichial DNA from dogs 34 months after infection with Ehrlichia canis. J Clin Microbiol. 1998;36:73</w:t>
      </w:r>
      <w:r>
        <w:rPr>
          <w:rFonts w:ascii="Arial Unicode MS" w:cs="Arial Unicode MS" w:hAnsi="Helvetica" w:eastAsia="Arial Unicode MS" w:hint="default"/>
          <w:rtl w:val="0"/>
        </w:rPr>
        <w:t>–</w:t>
      </w:r>
      <w:r>
        <w:rPr>
          <w:rFonts w:ascii="Helvetica" w:cs="Arial Unicode MS" w:hAnsi="Arial Unicode MS" w:eastAsia="Arial Unicode MS"/>
          <w:rtl w:val="0"/>
        </w:rPr>
        <w:t>76.</w:t>
      </w:r>
    </w:p>
    <w:p>
      <w:pPr>
        <w:pStyle w:val="Body"/>
        <w:bidi w:val="0"/>
      </w:pPr>
      <w:r>
        <w:rPr>
          <w:rFonts w:ascii="Helvetica" w:cs="Arial Unicode MS" w:hAnsi="Arial Unicode MS" w:eastAsia="Arial Unicode MS"/>
          <w:rtl w:val="0"/>
        </w:rPr>
        <w:t>111. Harvey WT, Bransfield RC, Mercer DE, Wright AJ, Ricchi RM, Leitao MM. Morgellons disease, illuminating an undefined illness: a case series. J Med Case Rep 2009; 3:8243 .</w:t>
      </w:r>
    </w:p>
    <w:p>
      <w:pPr>
        <w:pStyle w:val="Body"/>
        <w:bidi w:val="0"/>
      </w:pPr>
      <w:r>
        <w:rPr>
          <w:rFonts w:ascii="Helvetica" w:cs="Arial Unicode MS" w:hAnsi="Arial Unicode MS" w:eastAsia="Arial Unicode MS"/>
          <w:rtl w:val="0"/>
        </w:rPr>
        <w:t>112. Hassler D, Riedel K, Zorn J, Preac-Mursic V. Pulsed high-dose cefotaxime therapy in refractory Lyme borreliosis. Lancet 1991; 338: 193.</w:t>
      </w:r>
    </w:p>
    <w:p>
      <w:pPr>
        <w:pStyle w:val="Body"/>
        <w:bidi w:val="0"/>
      </w:pPr>
    </w:p>
    <w:p>
      <w:pPr>
        <w:pStyle w:val="Body"/>
        <w:jc w:val="center"/>
      </w:pPr>
      <w:r>
        <w:rPr>
          <w:rtl w:val="0"/>
          <w:lang w:val="en-US"/>
        </w:rPr>
        <w:t>7</w:t>
      </w:r>
    </w:p>
    <w:p>
      <w:pPr>
        <w:pStyle w:val="Body"/>
        <w:bidi w:val="0"/>
      </w:pPr>
      <w:r>
        <w:rPr>
          <w:rFonts w:ascii="Helvetica" w:cs="Arial Unicode MS" w:hAnsi="Arial Unicode MS" w:eastAsia="Arial Unicode MS"/>
          <w:rtl w:val="0"/>
        </w:rPr>
        <w:t>113. Hastey CJ, Elsner RA, Barthold SW, Baumgarth N. Delays and diversions mark the development of B cell responses to Borrelia burgdorferi infection. J Immunol. 2012 Jun 1;188(11):5612-22.</w:t>
      </w:r>
    </w:p>
    <w:p>
      <w:pPr>
        <w:pStyle w:val="Body"/>
        <w:bidi w:val="0"/>
      </w:pPr>
      <w:r>
        <w:rPr>
          <w:rFonts w:ascii="Helvetica" w:cs="Arial Unicode MS" w:hAnsi="Arial Unicode MS" w:eastAsia="Arial Unicode MS"/>
          <w:rtl w:val="0"/>
        </w:rPr>
        <w:t>114. Ha</w:t>
      </w:r>
      <w:r>
        <w:rPr>
          <w:rFonts w:ascii="Arial Unicode MS" w:cs="Arial Unicode MS" w:hAnsi="Helvetica" w:eastAsia="Arial Unicode MS" w:hint="default"/>
          <w:rtl w:val="0"/>
        </w:rPr>
        <w:t>̈</w:t>
      </w:r>
      <w:r>
        <w:rPr>
          <w:rFonts w:ascii="Helvetica" w:cs="Arial Unicode MS" w:hAnsi="Arial Unicode MS" w:eastAsia="Arial Unicode MS"/>
          <w:rtl w:val="0"/>
          <w:lang w:val="de-DE"/>
        </w:rPr>
        <w:t>upl T, Hahn G, Rittig M, Krause A, Schoerner C, Scho</w:t>
      </w:r>
      <w:r>
        <w:rPr>
          <w:rFonts w:ascii="Arial Unicode MS" w:cs="Arial Unicode MS" w:hAnsi="Helvetica" w:eastAsia="Arial Unicode MS" w:hint="default"/>
          <w:rtl w:val="0"/>
        </w:rPr>
        <w:t>̈</w:t>
      </w:r>
      <w:r>
        <w:rPr>
          <w:rFonts w:ascii="Helvetica" w:cs="Arial Unicode MS" w:hAnsi="Arial Unicode MS" w:eastAsia="Arial Unicode MS"/>
          <w:rtl w:val="0"/>
        </w:rPr>
        <w:t>nherr U, Kalden JR, Burmester GR. Persistence of Borrelia burgdorferi in ligamentous tissue from a patient with chronic Lyme borreliosis. Arthritis Rheum. 1993 Nov;36(11):1621-6.</w:t>
      </w:r>
    </w:p>
    <w:p>
      <w:pPr>
        <w:pStyle w:val="Body"/>
        <w:bidi w:val="0"/>
      </w:pPr>
      <w:r>
        <w:rPr>
          <w:rFonts w:ascii="Helvetica" w:cs="Arial Unicode MS" w:hAnsi="Arial Unicode MS" w:eastAsia="Arial Unicode MS"/>
          <w:rtl w:val="0"/>
          <w:lang w:val="it-IT"/>
        </w:rPr>
        <w:t>115. Henneberg JP, and Neubert U. Borrelia burgdorferi group: in vitro antibiotic sensitivity. Orv Hetil 2002; 143: 1195-1198.</w:t>
      </w:r>
    </w:p>
    <w:p>
      <w:pPr>
        <w:pStyle w:val="Body"/>
        <w:bidi w:val="0"/>
      </w:pPr>
      <w:r>
        <w:rPr>
          <w:rFonts w:ascii="Helvetica" w:cs="Arial Unicode MS" w:hAnsi="Arial Unicode MS" w:eastAsia="Arial Unicode MS"/>
          <w:rtl w:val="0"/>
        </w:rPr>
        <w:t>116. Hefty PS, Brooks CS, Jett AM, White GL, Wikel SK, et al. OspE-related, OspF- related, and Elp lipoproteins are immunogenic in baboons experimentally infected with Borrelia burgdorferi and in human Lyme disease patients. J Clin Microbiol 2002;40: 4256-4265.</w:t>
      </w:r>
    </w:p>
    <w:p>
      <w:pPr>
        <w:pStyle w:val="Body"/>
        <w:bidi w:val="0"/>
      </w:pPr>
      <w:r>
        <w:rPr>
          <w:rFonts w:ascii="Helvetica" w:cs="Arial Unicode MS" w:hAnsi="Arial Unicode MS" w:eastAsia="Arial Unicode MS"/>
          <w:rtl w:val="0"/>
        </w:rPr>
        <w:t>117. Hilton E, Tramontano A, DeVoti J, and Sood SK. Temporal study of immunoglobulin M seroreactivity to Borrelia burgdorferi in patients treated for Lyme borreliosis. J Clin Microbiol 1997; 35(3): 774-776.</w:t>
      </w:r>
    </w:p>
    <w:p>
      <w:pPr>
        <w:pStyle w:val="Body"/>
        <w:bidi w:val="0"/>
      </w:pPr>
      <w:r>
        <w:rPr>
          <w:rFonts w:ascii="Helvetica" w:cs="Arial Unicode MS" w:hAnsi="Arial Unicode MS" w:eastAsia="Arial Unicode MS"/>
          <w:rtl w:val="0"/>
        </w:rPr>
        <w:t>118. Hodzic E, Feng S, Barthold SW. Stability of Borrelia burgdorferi outer surface protein C under immune selection pressure. J Infect Dis. 2000; 181: 750-753.</w:t>
      </w:r>
    </w:p>
    <w:p>
      <w:pPr>
        <w:pStyle w:val="Body"/>
        <w:bidi w:val="0"/>
      </w:pPr>
      <w:r>
        <w:rPr>
          <w:rFonts w:ascii="Helvetica" w:cs="Arial Unicode MS" w:hAnsi="Arial Unicode MS" w:eastAsia="Arial Unicode MS"/>
          <w:rtl w:val="0"/>
        </w:rPr>
        <w:t>119. Hodzic E, Feng S, Holden K, Freet KJ, Barthold SW. Persistence of Borrelia burgdorferi following antibiotic treatment in mice. Antimicrob Agents Chemother 2008; 52: 1728-1736.</w:t>
      </w:r>
    </w:p>
    <w:p>
      <w:pPr>
        <w:pStyle w:val="Body"/>
        <w:bidi w:val="0"/>
      </w:pPr>
      <w:r>
        <w:rPr>
          <w:rFonts w:ascii="Helvetica" w:cs="Arial Unicode MS" w:hAnsi="Arial Unicode MS" w:eastAsia="Arial Unicode MS"/>
          <w:rtl w:val="0"/>
        </w:rPr>
        <w:t>120. Holden K, Hodzic E, Feng S, Freet KJ, Lefebvre RB, Barthold SW. Coinfection with Anaplasma phagocytophilum alters Borrelia burgdorferi population distribution in C3H/HeN mice. Infect Immun. 2005 Jun;73(6):3440-4.</w:t>
      </w:r>
    </w:p>
    <w:p>
      <w:pPr>
        <w:pStyle w:val="Body"/>
        <w:bidi w:val="0"/>
      </w:pPr>
      <w:r>
        <w:rPr>
          <w:rFonts w:ascii="Helvetica" w:cs="Arial Unicode MS" w:hAnsi="Arial Unicode MS" w:eastAsia="Arial Unicode MS"/>
          <w:rtl w:val="0"/>
          <w:lang w:val="de-DE"/>
        </w:rPr>
        <w:t>121. Holl-Weiden A, Suerbaum S, Girschick HJ. Seronegative Lyme arthritis. Rheumatology International 2007; 11: 1091-1093.</w:t>
      </w:r>
    </w:p>
    <w:p>
      <w:pPr>
        <w:pStyle w:val="Body"/>
        <w:bidi w:val="0"/>
      </w:pPr>
      <w:r>
        <w:rPr>
          <w:rFonts w:ascii="Helvetica" w:cs="Arial Unicode MS" w:hAnsi="Arial Unicode MS" w:eastAsia="Arial Unicode MS"/>
          <w:rtl w:val="0"/>
        </w:rPr>
        <w:t>122. Honegr K, Hulinska D, Dostal V, Gebousky P, Hankova E, Horacek J, Vyslouzil L, Havlasova J. Persistence of Borrelia burgdorferi sensu lato in patients with Lyme borreliosis. Epidemiol Mikrobiol Immunol. 2001; 50: 10-16.</w:t>
      </w:r>
    </w:p>
    <w:p>
      <w:pPr>
        <w:pStyle w:val="Body"/>
        <w:bidi w:val="0"/>
      </w:pPr>
      <w:r>
        <w:rPr>
          <w:rFonts w:ascii="Helvetica" w:cs="Arial Unicode MS" w:hAnsi="Arial Unicode MS" w:eastAsia="Arial Unicode MS"/>
          <w:rtl w:val="0"/>
        </w:rPr>
        <w:t>123. Huang CY, Chen YW, Kao TH, Kao HK, Lee YC, Cheng JC, Wang JH. Hyperbaric oxygen therapy as an effective adjunctive treatment for chronic Lyme disease. J Chin Med Assoc. 2014 May;77(5):269-71.</w:t>
      </w:r>
    </w:p>
    <w:p>
      <w:pPr>
        <w:pStyle w:val="Body"/>
        <w:bidi w:val="0"/>
      </w:pPr>
      <w:r>
        <w:rPr>
          <w:rFonts w:ascii="Helvetica" w:cs="Arial Unicode MS" w:hAnsi="Arial Unicode MS" w:eastAsia="Arial Unicode MS"/>
          <w:rtl w:val="0"/>
        </w:rPr>
        <w:t>124. Hudson BJ, Stewart M, Lennox VA, Fukunaga M, Yabuki M, Macorison H, Kitchener-Smith J. Culture-positive Lyme borreliosis. Med J Aust. 1998; 168(10): 500- 502.</w:t>
      </w:r>
    </w:p>
    <w:p>
      <w:pPr>
        <w:pStyle w:val="Body"/>
        <w:bidi w:val="0"/>
      </w:pPr>
      <w:r>
        <w:rPr>
          <w:rFonts w:ascii="Helvetica" w:cs="Arial Unicode MS" w:hAnsi="Arial Unicode MS" w:eastAsia="Arial Unicode MS"/>
          <w:rtl w:val="0"/>
        </w:rPr>
        <w:t>125. Huli</w:t>
      </w:r>
      <w:r>
        <w:rPr>
          <w:rFonts w:ascii="Arial Unicode MS" w:cs="Arial Unicode MS" w:hAnsi="Helvetica" w:eastAsia="Arial Unicode MS" w:hint="default"/>
          <w:rtl w:val="0"/>
        </w:rPr>
        <w:t>́</w:t>
      </w:r>
      <w:r>
        <w:rPr>
          <w:rFonts w:ascii="Helvetica" w:cs="Arial Unicode MS" w:hAnsi="Arial Unicode MS" w:eastAsia="Arial Unicode MS"/>
          <w:rtl w:val="0"/>
          <w:lang w:val="sv-SE"/>
        </w:rPr>
        <w:t>nska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D, Krausova M, Janovska</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de-DE"/>
        </w:rPr>
        <w:t>D, Roha</w:t>
      </w:r>
      <w:r>
        <w:rPr>
          <w:rFonts w:ascii="Arial Unicode MS" w:cs="Arial Unicode MS" w:hAnsi="Helvetica" w:eastAsia="Arial Unicode MS" w:hint="default"/>
          <w:rtl w:val="0"/>
        </w:rPr>
        <w:t>́</w:t>
      </w:r>
      <w:r>
        <w:rPr>
          <w:rFonts w:ascii="Helvetica" w:cs="Arial Unicode MS" w:hAnsi="Arial Unicode MS" w:eastAsia="Arial Unicode MS"/>
          <w:rtl w:val="0"/>
        </w:rPr>
        <w:t>cova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H, Hancil J, Mailer H. Electron microscopy and the polymerase chain reaction of spirochetes from the blood of patients with Lyme disease. Cent Eur J Public Health 1993; 1(2): 81-85.</w:t>
      </w:r>
    </w:p>
    <w:p>
      <w:pPr>
        <w:pStyle w:val="Body"/>
        <w:bidi w:val="0"/>
      </w:pPr>
      <w:r>
        <w:rPr>
          <w:rFonts w:ascii="Helvetica" w:cs="Arial Unicode MS" w:hAnsi="Arial Unicode MS" w:eastAsia="Arial Unicode MS"/>
          <w:rtl w:val="0"/>
        </w:rPr>
        <w:t>126. Hulinska D, Votypka J, and Valesova M. Persistence of Borrelia garinii and Borrelia afzelii in patients with Lyme arthritis. Int J Med Microbiol Virol Parasitol Infecdt Dis 1999; 289(3): 301-318.</w:t>
      </w:r>
    </w:p>
    <w:p>
      <w:pPr>
        <w:pStyle w:val="Body"/>
        <w:bidi w:val="0"/>
      </w:pPr>
      <w:r>
        <w:rPr>
          <w:rFonts w:ascii="Helvetica" w:cs="Arial Unicode MS" w:hAnsi="Arial Unicode MS" w:eastAsia="Arial Unicode MS"/>
          <w:rtl w:val="0"/>
        </w:rPr>
        <w:t>127. Hunfeld KP, Ruzic-Sabljic E, Norris DE, Kraiczy P, and Strle F. In vitro susceptibility testing of Borrelia burgdorferi sensu lato isolates cultured from patients with erythema migrans before and after antimicrobial chemotherapy. Antimicro Agents Chemother 2005; 49: 1294-1301.</w:t>
      </w:r>
    </w:p>
    <w:p>
      <w:pPr>
        <w:pStyle w:val="Body"/>
        <w:bidi w:val="0"/>
      </w:pPr>
      <w:r>
        <w:rPr>
          <w:rFonts w:ascii="Helvetica" w:cs="Arial Unicode MS" w:hAnsi="Arial Unicode MS" w:eastAsia="Arial Unicode MS"/>
          <w:rtl w:val="0"/>
        </w:rPr>
        <w:t>128. Johnson RC, Marek N, Kodner C. Infection of Syrian hamsters with Lyme disease spirochetes. J. Clin. Microbiol. 1984; 20: 1099-1101.</w:t>
      </w:r>
    </w:p>
    <w:p>
      <w:pPr>
        <w:pStyle w:val="Body"/>
        <w:bidi w:val="0"/>
      </w:pPr>
      <w:r>
        <w:rPr>
          <w:rFonts w:ascii="Helvetica" w:cs="Arial Unicode MS" w:hAnsi="Arial Unicode MS" w:eastAsia="Arial Unicode MS"/>
          <w:rtl w:val="0"/>
        </w:rPr>
        <w:t>129. Johnson L, Stricker RB. Treatment of Lyme disease: a medicolegal assessment. Expert Rev Anti-Infect Ther 2004. 2: 533-557.</w:t>
      </w:r>
    </w:p>
    <w:p>
      <w:pPr>
        <w:pStyle w:val="Body"/>
        <w:bidi w:val="0"/>
      </w:pPr>
      <w:r>
        <w:rPr>
          <w:rFonts w:ascii="Helvetica" w:cs="Arial Unicode MS" w:hAnsi="Arial Unicode MS" w:eastAsia="Arial Unicode MS"/>
          <w:rtl w:val="0"/>
        </w:rPr>
        <w:t>130. Kaiser R. Clinical courses of acute and chronic neuroborreliosis following treatment with ceftriaxone. Nervenarzt. 2004; 75(6): 553-557.</w:t>
      </w:r>
    </w:p>
    <w:p>
      <w:pPr>
        <w:pStyle w:val="Body"/>
        <w:bidi w:val="0"/>
      </w:pPr>
    </w:p>
    <w:p>
      <w:pPr>
        <w:pStyle w:val="Body"/>
        <w:bidi w:val="0"/>
      </w:pPr>
    </w:p>
    <w:p>
      <w:pPr>
        <w:pStyle w:val="Body"/>
        <w:jc w:val="center"/>
      </w:pPr>
      <w:r>
        <w:rPr>
          <w:rtl w:val="0"/>
          <w:lang w:val="en-US"/>
        </w:rPr>
        <w:t>8</w:t>
      </w:r>
    </w:p>
    <w:p>
      <w:pPr>
        <w:pStyle w:val="Body"/>
        <w:bidi w:val="0"/>
      </w:pPr>
      <w:r>
        <w:rPr>
          <w:rFonts w:ascii="Helvetica" w:cs="Arial Unicode MS" w:hAnsi="Arial Unicode MS" w:eastAsia="Arial Unicode MS"/>
          <w:rtl w:val="0"/>
        </w:rPr>
        <w:t>131. Kalish RA, Leong JM, and AC Steere. Association of treatment-resistant chronic Lyme arthritis with HLA-DR4 and antibody reactivity to OspA and OspB of Borrelia burgdorferi. Infect Immun 1993; 61: 2774-2779.</w:t>
      </w:r>
    </w:p>
    <w:p>
      <w:pPr>
        <w:pStyle w:val="Body"/>
        <w:bidi w:val="0"/>
      </w:pPr>
      <w:r>
        <w:rPr>
          <w:rFonts w:ascii="Helvetica" w:cs="Arial Unicode MS" w:hAnsi="Arial Unicode MS" w:eastAsia="Arial Unicode MS"/>
          <w:rtl w:val="0"/>
        </w:rPr>
        <w:t>132. Kalish RA, McHugh G, Granquist J, Shea B, Ruthazer R, Steere AC. Persistence</w:t>
      </w:r>
    </w:p>
    <w:p>
      <w:pPr>
        <w:pStyle w:val="Body"/>
        <w:bidi w:val="0"/>
      </w:pPr>
      <w:r>
        <w:rPr>
          <w:rFonts w:ascii="Helvetica" w:cs="Arial Unicode MS" w:hAnsi="Arial Unicode MS" w:eastAsia="Arial Unicode MS"/>
          <w:rtl w:val="0"/>
        </w:rPr>
        <w:t>of immunoglobulain M or immunoglobulin G antibody responses to Borrelia burgdorferi</w:t>
      </w:r>
    </w:p>
    <w:p>
      <w:pPr>
        <w:pStyle w:val="Body"/>
        <w:bidi w:val="0"/>
      </w:pPr>
      <w:r>
        <w:rPr>
          <w:rFonts w:ascii="Helvetica" w:cs="Arial Unicode MS" w:hAnsi="Arial Unicode MS" w:eastAsia="Arial Unicode MS"/>
          <w:rtl w:val="0"/>
        </w:rPr>
        <w:t>10-20 years after active Lyme disease. Clin Infect Dis 2001; 33: 780-785.</w:t>
      </w:r>
    </w:p>
    <w:p>
      <w:pPr>
        <w:pStyle w:val="Body"/>
        <w:bidi w:val="0"/>
      </w:pPr>
      <w:r>
        <w:rPr>
          <w:rFonts w:ascii="Helvetica" w:cs="Arial Unicode MS" w:hAnsi="Arial Unicode MS" w:eastAsia="Arial Unicode MS"/>
          <w:rtl w:val="0"/>
        </w:rPr>
        <w:t>133. Karch H, Huppertz HI. Repeated detection of Borrelia burgdorferi DNA in</w:t>
      </w:r>
    </w:p>
    <w:p>
      <w:pPr>
        <w:pStyle w:val="Body"/>
        <w:bidi w:val="0"/>
      </w:pPr>
      <w:r>
        <w:rPr>
          <w:rFonts w:ascii="Helvetica" w:cs="Arial Unicode MS" w:hAnsi="Arial Unicode MS" w:eastAsia="Arial Unicode MS"/>
          <w:rtl w:val="0"/>
        </w:rPr>
        <w:t>synovial fluid of a child with Lyme arthritis. Rheumatol Int. 1993;12(6):227-9.</w:t>
      </w:r>
    </w:p>
    <w:p>
      <w:pPr>
        <w:pStyle w:val="Body"/>
        <w:bidi w:val="0"/>
      </w:pPr>
      <w:r>
        <w:rPr>
          <w:rFonts w:ascii="Helvetica" w:cs="Arial Unicode MS" w:hAnsi="Arial Unicode MS" w:eastAsia="Arial Unicode MS"/>
          <w:rtl w:val="0"/>
        </w:rPr>
        <w:t>134. Kaya G, Berset M, Prins C, Chavaz P, Saurat JH. Chronic borreliosispresenting</w:t>
      </w:r>
    </w:p>
    <w:p>
      <w:pPr>
        <w:pStyle w:val="Body"/>
        <w:bidi w:val="0"/>
      </w:pPr>
      <w:r>
        <w:rPr>
          <w:rFonts w:ascii="Helvetica" w:cs="Arial Unicode MS" w:hAnsi="Arial Unicode MS" w:eastAsia="Arial Unicode MS"/>
          <w:rtl w:val="0"/>
        </w:rPr>
        <w:t>with morphea- and lichen sclerosus et atrophicus-like cutaneous lesions. a case report.</w:t>
      </w:r>
    </w:p>
    <w:p>
      <w:pPr>
        <w:pStyle w:val="Body"/>
        <w:bidi w:val="0"/>
      </w:pPr>
      <w:r>
        <w:rPr>
          <w:rFonts w:ascii="Helvetica" w:cs="Arial Unicode MS" w:hAnsi="Arial Unicode MS" w:eastAsia="Arial Unicode MS"/>
          <w:rtl w:val="0"/>
          <w:lang w:val="it-IT"/>
        </w:rPr>
        <w:t>Dermatology. 2001;202(4):373-5</w:t>
      </w:r>
    </w:p>
    <w:p>
      <w:pPr>
        <w:pStyle w:val="Body"/>
        <w:bidi w:val="0"/>
      </w:pPr>
      <w:r>
        <w:rPr>
          <w:rFonts w:ascii="Helvetica" w:cs="Arial Unicode MS" w:hAnsi="Arial Unicode MS" w:eastAsia="Arial Unicode MS"/>
          <w:rtl w:val="0"/>
        </w:rPr>
        <w:t>135. Keat AC, and Hughes R. Infectious agents in reactive arthritis. Curr Opin</w:t>
      </w:r>
    </w:p>
    <w:p>
      <w:pPr>
        <w:pStyle w:val="Body"/>
        <w:bidi w:val="0"/>
      </w:pPr>
      <w:r>
        <w:rPr>
          <w:rFonts w:ascii="Helvetica" w:cs="Arial Unicode MS" w:hAnsi="Arial Unicode MS" w:eastAsia="Arial Unicode MS"/>
          <w:rtl w:val="0"/>
          <w:lang w:val="it-IT"/>
        </w:rPr>
        <w:t>Rheumatol 1993; 5: 414-419.</w:t>
      </w:r>
    </w:p>
    <w:p>
      <w:pPr>
        <w:pStyle w:val="Body"/>
        <w:bidi w:val="0"/>
      </w:pPr>
      <w:r>
        <w:rPr>
          <w:rFonts w:ascii="Helvetica" w:cs="Arial Unicode MS" w:hAnsi="Arial Unicode MS" w:eastAsia="Arial Unicode MS"/>
          <w:rtl w:val="0"/>
        </w:rPr>
        <w:t>136. Kersten A, Poitschek C, Rauch S, and Aberer E. Effects of penicillin,</w:t>
      </w:r>
    </w:p>
    <w:p>
      <w:pPr>
        <w:pStyle w:val="Body"/>
        <w:bidi w:val="0"/>
      </w:pPr>
      <w:r>
        <w:rPr>
          <w:rFonts w:ascii="Helvetica" w:cs="Arial Unicode MS" w:hAnsi="Arial Unicode MS" w:eastAsia="Arial Unicode MS"/>
          <w:rtl w:val="0"/>
        </w:rPr>
        <w:t>ceftriaxone, and doxycycline on morphology of Borrelia burgdorferi. Antimicrob Agents</w:t>
      </w:r>
    </w:p>
    <w:p>
      <w:pPr>
        <w:pStyle w:val="Body"/>
        <w:bidi w:val="0"/>
      </w:pPr>
      <w:r>
        <w:rPr>
          <w:rFonts w:ascii="Helvetica" w:cs="Arial Unicode MS" w:hAnsi="Arial Unicode MS" w:eastAsia="Arial Unicode MS"/>
          <w:rtl w:val="0"/>
        </w:rPr>
        <w:t>Chemother 1995; 39: 1127-1133.</w:t>
      </w:r>
    </w:p>
    <w:p>
      <w:pPr>
        <w:pStyle w:val="Body"/>
        <w:bidi w:val="0"/>
      </w:pPr>
      <w:r>
        <w:rPr>
          <w:rFonts w:ascii="Helvetica" w:cs="Arial Unicode MS" w:hAnsi="Arial Unicode MS" w:eastAsia="Arial Unicode MS"/>
          <w:rtl w:val="0"/>
        </w:rPr>
        <w:t>137. Keszler K, and Tilton RC. Persistent PCR positivity in a patient being treated for</w:t>
      </w:r>
    </w:p>
    <w:p>
      <w:pPr>
        <w:pStyle w:val="Body"/>
        <w:bidi w:val="0"/>
      </w:pPr>
      <w:r>
        <w:rPr>
          <w:rFonts w:ascii="Helvetica" w:cs="Arial Unicode MS" w:hAnsi="Arial Unicode MS" w:eastAsia="Arial Unicode MS"/>
          <w:rtl w:val="0"/>
        </w:rPr>
        <w:t>Lyme disease. J Spiro Tick-Borne Dis 1995; 2: 57-58.</w:t>
      </w:r>
    </w:p>
    <w:p>
      <w:pPr>
        <w:pStyle w:val="Body"/>
        <w:bidi w:val="0"/>
      </w:pPr>
      <w:r>
        <w:rPr>
          <w:rFonts w:ascii="Helvetica" w:cs="Arial Unicode MS" w:hAnsi="Arial Unicode MS" w:eastAsia="Arial Unicode MS"/>
          <w:rtl w:val="0"/>
          <w:lang w:val="de-DE"/>
        </w:rPr>
        <w:t>138. Kirsch M,, Ruben FL, Steere AC, Duray PH, Norden CW, Winkelstein A. Fatal</w:t>
      </w:r>
    </w:p>
    <w:p>
      <w:pPr>
        <w:pStyle w:val="Body"/>
        <w:bidi w:val="0"/>
      </w:pPr>
      <w:r>
        <w:rPr>
          <w:rFonts w:ascii="Helvetica" w:cs="Arial Unicode MS" w:hAnsi="Arial Unicode MS" w:eastAsia="Arial Unicode MS"/>
          <w:rtl w:val="0"/>
        </w:rPr>
        <w:t>adult respiratory distress syndrome in a patient with Lyme disease. JAMA 1988; 259(18)</w:t>
      </w:r>
    </w:p>
    <w:p>
      <w:pPr>
        <w:pStyle w:val="Body"/>
        <w:bidi w:val="0"/>
      </w:pPr>
      <w:r>
        <w:rPr>
          <w:rFonts w:ascii="Helvetica" w:cs="Arial Unicode MS" w:hAnsi="Arial Unicode MS" w:eastAsia="Arial Unicode MS"/>
          <w:rtl w:val="0"/>
        </w:rPr>
        <w:t>2737-2739.</w:t>
      </w:r>
    </w:p>
    <w:p>
      <w:pPr>
        <w:pStyle w:val="Body"/>
        <w:bidi w:val="0"/>
      </w:pPr>
      <w:r>
        <w:rPr>
          <w:rFonts w:ascii="Helvetica" w:cs="Arial Unicode MS" w:hAnsi="Arial Unicode MS" w:eastAsia="Arial Unicode MS"/>
          <w:rtl w:val="0"/>
        </w:rPr>
        <w:t>139. Klempner MS, Noring R, and Rogers RA. Invasion of human skin fibroblasts by</w:t>
      </w:r>
    </w:p>
    <w:p>
      <w:pPr>
        <w:pStyle w:val="Body"/>
        <w:bidi w:val="0"/>
      </w:pPr>
      <w:r>
        <w:rPr>
          <w:rFonts w:ascii="Helvetica" w:cs="Arial Unicode MS" w:hAnsi="Arial Unicode MS" w:eastAsia="Arial Unicode MS"/>
          <w:rtl w:val="0"/>
        </w:rPr>
        <w:t>the Lyme disease spirochetes, Borrelia burgdorferi. J Infect Dis 1993; 167: 1074-81. 140. Klemann W, Huismans BD, and Heyl S. Prolonged antibiotic therapy in PCR</w:t>
      </w:r>
    </w:p>
    <w:p>
      <w:pPr>
        <w:pStyle w:val="Body"/>
        <w:bidi w:val="0"/>
      </w:pPr>
      <w:r>
        <w:rPr>
          <w:rFonts w:ascii="Helvetica" w:cs="Arial Unicode MS" w:hAnsi="Arial Unicode MS" w:eastAsia="Arial Unicode MS"/>
          <w:rtl w:val="0"/>
          <w:lang w:val="de-DE"/>
        </w:rPr>
        <w:t>persistent Lyme disease. Grin Verlag 2011. ISBN 978-3-640-82803-6</w:t>
      </w:r>
    </w:p>
    <w:p>
      <w:pPr>
        <w:pStyle w:val="Body"/>
        <w:bidi w:val="0"/>
      </w:pPr>
      <w:r>
        <w:rPr>
          <w:rFonts w:ascii="Helvetica" w:cs="Arial Unicode MS" w:hAnsi="Arial Unicode MS" w:eastAsia="Arial Unicode MS"/>
          <w:rtl w:val="0"/>
        </w:rPr>
        <w:t>141. Kraiczy P, Hellwage J, Skerka C, Becker H, Kirschfink M, Simon MM, et al.</w:t>
      </w:r>
    </w:p>
    <w:p>
      <w:pPr>
        <w:pStyle w:val="Body"/>
        <w:bidi w:val="0"/>
      </w:pPr>
      <w:r>
        <w:rPr>
          <w:rFonts w:ascii="Helvetica" w:cs="Arial Unicode MS" w:hAnsi="Arial Unicode MS" w:eastAsia="Arial Unicode MS"/>
          <w:rtl w:val="0"/>
        </w:rPr>
        <w:t>Complement resistance of Borrelia burgdorferi correlates with the expression of BbCRASP-1, a novel linear plasmid-encoded surface protein that interacts with human factor H and FHL-1 and is unrelated to Erp proteins. J Biol Chem 2004; 279: 2421-2429.</w:t>
      </w:r>
    </w:p>
    <w:p>
      <w:pPr>
        <w:pStyle w:val="Body"/>
        <w:bidi w:val="0"/>
      </w:pPr>
      <w:r>
        <w:rPr>
          <w:rFonts w:ascii="Helvetica" w:cs="Arial Unicode MS" w:hAnsi="Arial Unicode MS" w:eastAsia="Arial Unicode MS"/>
          <w:rtl w:val="0"/>
        </w:rPr>
        <w:t>142. Krause PJ, Spielman A, Telford SR, et al. Persistent parasitemia after acute babesiosis. N Engl J Med. 1998;339:160</w:t>
      </w:r>
      <w:r>
        <w:rPr>
          <w:rFonts w:ascii="Arial Unicode MS" w:cs="Arial Unicode MS" w:hAnsi="Helvetica" w:eastAsia="Arial Unicode MS" w:hint="default"/>
          <w:rtl w:val="0"/>
        </w:rPr>
        <w:t>–</w:t>
      </w:r>
      <w:r>
        <w:rPr>
          <w:rFonts w:ascii="Helvetica" w:cs="Arial Unicode MS" w:hAnsi="Arial Unicode MS" w:eastAsia="Arial Unicode MS"/>
          <w:rtl w:val="0"/>
        </w:rPr>
        <w:t>165.</w:t>
      </w:r>
    </w:p>
    <w:p>
      <w:pPr>
        <w:pStyle w:val="Body"/>
        <w:bidi w:val="0"/>
      </w:pPr>
      <w:r>
        <w:rPr>
          <w:rFonts w:ascii="Helvetica" w:cs="Arial Unicode MS" w:hAnsi="Arial Unicode MS" w:eastAsia="Arial Unicode MS"/>
          <w:rtl w:val="0"/>
        </w:rPr>
        <w:t>143. Krause PJ, Telford SR 3rd, Spielman A, Sikand V, Ryan R, Christianson D, Burke G, Brassard P, Pollack R, Peck J, Persing DH. Concurrent Lyme disease and babesiosis. Evidence for increased severity and duration of illness. JAMA. 1996 Jun 5;275(21):1657-60.</w:t>
      </w:r>
    </w:p>
    <w:p>
      <w:pPr>
        <w:pStyle w:val="Body"/>
        <w:bidi w:val="0"/>
      </w:pPr>
      <w:r>
        <w:rPr>
          <w:rFonts w:ascii="Helvetica" w:cs="Arial Unicode MS" w:hAnsi="Arial Unicode MS" w:eastAsia="Arial Unicode MS"/>
          <w:rtl w:val="0"/>
        </w:rPr>
        <w:t>144. Kugeler KJ, Griffith KS, Gould LH et al. A review of death certificates listing Lyme disease as a cause of death in the United States. Clin Infect Dis. 2011; 52 (3): 364- 367.</w:t>
      </w:r>
    </w:p>
    <w:p>
      <w:pPr>
        <w:pStyle w:val="Body"/>
        <w:bidi w:val="0"/>
      </w:pPr>
      <w:r>
        <w:rPr>
          <w:rFonts w:ascii="Helvetica" w:cs="Arial Unicode MS" w:hAnsi="Arial Unicode MS" w:eastAsia="Arial Unicode MS"/>
          <w:rtl w:val="0"/>
        </w:rPr>
        <w:t>145. Kullberg BJ, Berende A, van der Meer JW. The challenge of Lyme disease: tired of the Lyme wars. Neth J Med 2011; 69: 98-100.</w:t>
      </w:r>
    </w:p>
    <w:p>
      <w:pPr>
        <w:pStyle w:val="Body"/>
        <w:bidi w:val="0"/>
      </w:pPr>
      <w:r>
        <w:rPr>
          <w:rFonts w:ascii="Helvetica" w:cs="Arial Unicode MS" w:hAnsi="Arial Unicode MS" w:eastAsia="Arial Unicode MS"/>
          <w:rtl w:val="0"/>
        </w:rPr>
        <w:t>146. Lawrenz MB, Hardham JM, Owens RT, Nowakowski J, Steere AC, Wormser GP, Norris SJ. Human antibody responses to vlsE antigenic variation protein of Borrelia burgdorferi. J Clin Microbiol 1999; 37: 3997-4004.</w:t>
      </w:r>
    </w:p>
    <w:p>
      <w:pPr>
        <w:pStyle w:val="Body"/>
        <w:bidi w:val="0"/>
      </w:pPr>
      <w:r>
        <w:rPr>
          <w:rFonts w:ascii="Helvetica" w:cs="Arial Unicode MS" w:hAnsi="Arial Unicode MS" w:eastAsia="Arial Unicode MS"/>
          <w:rtl w:val="0"/>
        </w:rPr>
        <w:t>147. Lee SH, Vigliotti JS, Vigliotti VS, James W, Moorcroft TA, Lantsman K. DNA sequencing diagnosis of off-season spirochetemia with low bacterial density in Borrelia burgdorferi and Borrelia miyamotoi infections. Int. J. Mol. Sci. 2014; 15: 11364-11386.</w:t>
      </w:r>
    </w:p>
    <w:p>
      <w:pPr>
        <w:pStyle w:val="Body"/>
        <w:bidi w:val="0"/>
      </w:pPr>
      <w:r>
        <w:rPr>
          <w:rFonts w:ascii="Helvetica" w:cs="Arial Unicode MS" w:hAnsi="Arial Unicode MS" w:eastAsia="Arial Unicode MS"/>
          <w:rtl w:val="0"/>
        </w:rPr>
        <w:t>148. Leff RD, Akre SP. Late stage Lyme borreliosis in children. South Med J. 1989 Aug;82(8):954-6.</w:t>
      </w:r>
    </w:p>
    <w:p>
      <w:pPr>
        <w:pStyle w:val="Body"/>
        <w:bidi w:val="0"/>
      </w:pPr>
    </w:p>
    <w:p>
      <w:pPr>
        <w:pStyle w:val="Body"/>
        <w:bidi w:val="0"/>
      </w:pPr>
    </w:p>
    <w:p>
      <w:pPr>
        <w:pStyle w:val="Body"/>
        <w:jc w:val="center"/>
      </w:pPr>
      <w:r>
        <w:rPr>
          <w:rtl w:val="0"/>
          <w:lang w:val="en-US"/>
        </w:rPr>
        <w:t>9</w:t>
      </w:r>
    </w:p>
    <w:p>
      <w:pPr>
        <w:pStyle w:val="Body"/>
        <w:bidi w:val="0"/>
      </w:pPr>
      <w:r>
        <w:rPr>
          <w:rFonts w:ascii="Helvetica" w:cs="Arial Unicode MS" w:hAnsi="Arial Unicode MS" w:eastAsia="Arial Unicode MS"/>
          <w:rtl w:val="0"/>
        </w:rPr>
        <w:t>149. Leverkus M, Finner AM, Pokrywka A, Franke I, Gollnick H. Metastatic squamous cell carcinoma of the ankle in long-standing untreated acrodermatitis chronica atrophicans. Dermatology. 2008;217(3):215-8.</w:t>
      </w:r>
    </w:p>
    <w:p>
      <w:pPr>
        <w:pStyle w:val="Body"/>
        <w:bidi w:val="0"/>
      </w:pPr>
      <w:r>
        <w:rPr>
          <w:rFonts w:ascii="Helvetica" w:cs="Arial Unicode MS" w:hAnsi="Arial Unicode MS" w:eastAsia="Arial Unicode MS"/>
          <w:rtl w:val="0"/>
          <w:lang w:val="nl-NL"/>
        </w:rPr>
        <w:t>150. Levy E, Morruzzi C, Barbarini A, Sordet C, Cribier B, Jaulhac B, Lipsker D. Clinical images: toe dactylitis revealing late Lyme borreliosis. Arthritis Rheum. 2012 Apr;64(4):1293.</w:t>
      </w:r>
    </w:p>
    <w:p>
      <w:pPr>
        <w:pStyle w:val="Body"/>
        <w:bidi w:val="0"/>
      </w:pPr>
      <w:r>
        <w:rPr>
          <w:rFonts w:ascii="Helvetica" w:cs="Arial Unicode MS" w:hAnsi="Arial Unicode MS" w:eastAsia="Arial Unicode MS"/>
          <w:rtl w:val="0"/>
        </w:rPr>
        <w:t>151. Li X, HcHugh GA, Hamle N, Sikland VI, Glickstein L, et al. Burden and</w:t>
      </w:r>
    </w:p>
    <w:p>
      <w:pPr>
        <w:pStyle w:val="Body"/>
        <w:bidi w:val="0"/>
      </w:pPr>
      <w:r>
        <w:rPr>
          <w:rFonts w:ascii="Helvetica" w:cs="Arial Unicode MS" w:hAnsi="Arial Unicode MS" w:eastAsia="Arial Unicode MS"/>
          <w:rtl w:val="0"/>
        </w:rPr>
        <w:t>viability of Borrelia burgdorferi in skin and joints of patients with erythema migrans or</w:t>
      </w:r>
    </w:p>
    <w:p>
      <w:pPr>
        <w:pStyle w:val="Body"/>
        <w:bidi w:val="0"/>
      </w:pPr>
      <w:r>
        <w:rPr>
          <w:rFonts w:ascii="Helvetica" w:cs="Arial Unicode MS" w:hAnsi="Arial Unicode MS" w:eastAsia="Arial Unicode MS"/>
          <w:rtl w:val="0"/>
          <w:lang w:val="de-DE"/>
        </w:rPr>
        <w:t>Lyme arthritis. Arthritis Rheum 2011;63: 2238-2247. [humans]</w:t>
      </w:r>
    </w:p>
    <w:p>
      <w:pPr>
        <w:pStyle w:val="Body"/>
        <w:bidi w:val="0"/>
      </w:pPr>
      <w:r>
        <w:rPr>
          <w:rFonts w:ascii="Helvetica" w:cs="Arial Unicode MS" w:hAnsi="Arial Unicode MS" w:eastAsia="Arial Unicode MS"/>
          <w:rtl w:val="0"/>
        </w:rPr>
        <w:t>152. Liang FT, Steere AC, Marques AR, Johnson BJB, Miller JN, and Philipp MT.</w:t>
      </w:r>
    </w:p>
    <w:p>
      <w:pPr>
        <w:pStyle w:val="Body"/>
        <w:bidi w:val="0"/>
      </w:pPr>
      <w:r>
        <w:rPr>
          <w:rFonts w:ascii="Helvetica" w:cs="Arial Unicode MS" w:hAnsi="Arial Unicode MS" w:eastAsia="Arial Unicode MS"/>
          <w:rtl w:val="0"/>
        </w:rPr>
        <w:t>Sensitive and specific serodiagnosis of Lyme disease by enzyme-linked immunosorbent assay with a peptide based on an immundominant conserved region of Borrelia burgdorferi VlsE. J Clin Microbiol 1999; 37: 3990-3996.</w:t>
      </w:r>
    </w:p>
    <w:p>
      <w:pPr>
        <w:pStyle w:val="Body"/>
        <w:bidi w:val="0"/>
      </w:pPr>
      <w:r>
        <w:rPr>
          <w:rFonts w:ascii="Helvetica" w:cs="Arial Unicode MS" w:hAnsi="Arial Unicode MS" w:eastAsia="Arial Unicode MS"/>
          <w:rtl w:val="0"/>
        </w:rPr>
        <w:t>153. Liang FT, Jacobs MB, Bowers LC, Philipp MT. An immune evasion mechanism for spirochetal persistence in Lyme borreliosis. J Exp Med 2002; 195: 415-422.</w:t>
      </w:r>
    </w:p>
    <w:p>
      <w:pPr>
        <w:pStyle w:val="Body"/>
        <w:bidi w:val="0"/>
      </w:pPr>
      <w:r>
        <w:rPr>
          <w:rFonts w:ascii="Helvetica" w:cs="Arial Unicode MS" w:hAnsi="Arial Unicode MS" w:eastAsia="Arial Unicode MS"/>
          <w:rtl w:val="0"/>
        </w:rPr>
        <w:t>154. Liegner KB. Minocycline in Lyme disease. J Am Acad Dermatol. 1992 Feb;26(2 Pt 1):263-4.</w:t>
      </w:r>
    </w:p>
    <w:p>
      <w:pPr>
        <w:pStyle w:val="Body"/>
        <w:bidi w:val="0"/>
      </w:pPr>
      <w:r>
        <w:rPr>
          <w:rFonts w:ascii="Helvetica" w:cs="Arial Unicode MS" w:hAnsi="Arial Unicode MS" w:eastAsia="Arial Unicode MS"/>
          <w:rtl w:val="0"/>
        </w:rPr>
        <w:t>155. Liegner KB. Lyme disease: the sensible pursuit of answers. J Clin Microbiol 1993; 31: 1961-1963.</w:t>
      </w:r>
    </w:p>
    <w:p>
      <w:pPr>
        <w:pStyle w:val="Body"/>
        <w:bidi w:val="0"/>
      </w:pPr>
      <w:r>
        <w:rPr>
          <w:rFonts w:ascii="Helvetica" w:cs="Arial Unicode MS" w:hAnsi="Arial Unicode MS" w:eastAsia="Arial Unicode MS"/>
          <w:rtl w:val="0"/>
        </w:rPr>
        <w:t>156. Liegner KB, Shapiro JR, Ramsay D, Halperin AJ, Hogrefe W, Kong L. Recurrent erythema migrans despite extended antibiotic treatment with minocycline in a patient with persisting Borrelia burgdorferi infection. J Am Acad Dermatol 1993; 28: 312-314.</w:t>
      </w:r>
    </w:p>
    <w:p>
      <w:pPr>
        <w:pStyle w:val="Body"/>
        <w:bidi w:val="0"/>
      </w:pPr>
      <w:r>
        <w:rPr>
          <w:rFonts w:ascii="Helvetica" w:cs="Arial Unicode MS" w:hAnsi="Arial Unicode MS" w:eastAsia="Arial Unicode MS"/>
          <w:rtl w:val="0"/>
        </w:rPr>
        <w:t>157. Ljostad J, Mygland A</w:t>
      </w:r>
      <w:r>
        <w:rPr>
          <w:rFonts w:ascii="Arial Unicode MS" w:cs="Arial Unicode MS" w:hAnsi="Helvetica" w:eastAsia="Arial Unicode MS" w:hint="default"/>
          <w:rtl w:val="0"/>
        </w:rPr>
        <w:t>̊</w:t>
      </w:r>
      <w:r>
        <w:rPr>
          <w:rFonts w:ascii="Helvetica" w:cs="Arial Unicode MS" w:hAnsi="Arial Unicode MS" w:eastAsia="Arial Unicode MS"/>
          <w:rtl w:val="0"/>
        </w:rPr>
        <w:t>. Chronic Lyme: diagnostic and therapeutic challenges. Acta Neurol Scand 2013;196: 38-47.</w:t>
      </w:r>
    </w:p>
    <w:p>
      <w:pPr>
        <w:pStyle w:val="Body"/>
        <w:bidi w:val="0"/>
      </w:pPr>
      <w:r>
        <w:rPr>
          <w:rFonts w:ascii="Helvetica" w:cs="Arial Unicode MS" w:hAnsi="Arial Unicode MS" w:eastAsia="Arial Unicode MS"/>
          <w:rtl w:val="0"/>
        </w:rPr>
        <w:t>158. Logigian EL, Johnson KA, Kijewski MF, Kaplan RF, Becker JA, Jones KJ, Garada BM, Holman BL, Steere AC. Reversible cerebral hyoperfusion in Lyme encephalopathy. Neurology 1997; 49: 1661-1670.</w:t>
      </w:r>
    </w:p>
    <w:p>
      <w:pPr>
        <w:pStyle w:val="Body"/>
        <w:bidi w:val="0"/>
      </w:pPr>
      <w:r>
        <w:rPr>
          <w:rFonts w:ascii="Helvetica" w:cs="Arial Unicode MS" w:hAnsi="Arial Unicode MS" w:eastAsia="Arial Unicode MS"/>
          <w:rtl w:val="0"/>
        </w:rPr>
        <w:t>159. Lo</w:t>
      </w:r>
      <w:r>
        <w:rPr>
          <w:rFonts w:ascii="Arial Unicode MS" w:cs="Arial Unicode MS" w:hAnsi="Helvetica" w:eastAsia="Arial Unicode MS" w:hint="default"/>
          <w:rtl w:val="0"/>
        </w:rPr>
        <w:t>́</w:t>
      </w:r>
      <w:r>
        <w:rPr>
          <w:rFonts w:ascii="Helvetica" w:cs="Arial Unicode MS" w:hAnsi="Arial Unicode MS" w:eastAsia="Arial Unicode MS"/>
          <w:rtl w:val="0"/>
          <w:lang w:val="pt-PT"/>
        </w:rPr>
        <w:t>pez-Andreu JA, Ferri</w:t>
      </w:r>
      <w:r>
        <w:rPr>
          <w:rFonts w:ascii="Arial Unicode MS" w:cs="Arial Unicode MS" w:hAnsi="Helvetica" w:eastAsia="Arial Unicode MS" w:hint="default"/>
          <w:rtl w:val="0"/>
        </w:rPr>
        <w:t>́</w:t>
      </w:r>
      <w:r>
        <w:rPr>
          <w:rFonts w:ascii="Helvetica" w:cs="Arial Unicode MS" w:hAnsi="Arial Unicode MS" w:eastAsia="Arial Unicode MS"/>
          <w:rtl w:val="0"/>
          <w:lang w:val="es-ES_tradnl"/>
        </w:rPr>
        <w:t>s J, Canosa CA, Sala-Liza</w:t>
      </w:r>
      <w:r>
        <w:rPr>
          <w:rFonts w:ascii="Arial Unicode MS" w:cs="Arial Unicode MS" w:hAnsi="Helvetica" w:eastAsia="Arial Unicode MS" w:hint="default"/>
          <w:rtl w:val="0"/>
        </w:rPr>
        <w:t>́</w:t>
      </w:r>
      <w:r>
        <w:rPr>
          <w:rFonts w:ascii="Helvetica" w:cs="Arial Unicode MS" w:hAnsi="Arial Unicode MS" w:eastAsia="Arial Unicode MS"/>
          <w:rtl w:val="0"/>
        </w:rPr>
        <w:t>rraga JV. Treatment of late Lyme disease: a challenge to accept. J Clin Microbiol 1994; 32:1415-1416.</w:t>
      </w:r>
    </w:p>
    <w:p>
      <w:pPr>
        <w:pStyle w:val="Body"/>
        <w:bidi w:val="0"/>
      </w:pPr>
      <w:r>
        <w:rPr>
          <w:rFonts w:ascii="Helvetica" w:cs="Arial Unicode MS" w:hAnsi="Arial Unicode MS" w:eastAsia="Arial Unicode MS"/>
          <w:rtl w:val="0"/>
        </w:rPr>
        <w:t>160. Ma Y, Sturrock A, Weis JJ. Intracellular localization of Borrelia burgdorferi within human endothelial cells. Infect Immun 1991; 59: 671-678.</w:t>
      </w:r>
    </w:p>
    <w:p>
      <w:pPr>
        <w:pStyle w:val="Body"/>
        <w:bidi w:val="0"/>
      </w:pPr>
      <w:r>
        <w:rPr>
          <w:rFonts w:ascii="Helvetica" w:cs="Arial Unicode MS" w:hAnsi="Arial Unicode MS" w:eastAsia="Arial Unicode MS"/>
          <w:rtl w:val="0"/>
        </w:rPr>
        <w:t>161. MacDonald AB. Biofilms of Borrelia burgdorferi on chironic cutaneous borrelia. Am J Clin Pathol 2008; 129: 988-989.</w:t>
      </w:r>
    </w:p>
    <w:p>
      <w:pPr>
        <w:pStyle w:val="Body"/>
        <w:bidi w:val="0"/>
      </w:pPr>
      <w:r>
        <w:rPr>
          <w:rFonts w:ascii="Helvetica" w:cs="Arial Unicode MS" w:hAnsi="Arial Unicode MS" w:eastAsia="Arial Unicode MS"/>
          <w:rtl w:val="0"/>
        </w:rPr>
        <w:t>162. MacDonald, AB. Borrelia burgdorferi tissue morphologies and imaging methodologies. Eur J Clin Microbiol Infect Dis 2013; 32(8): 1077-82.</w:t>
      </w:r>
    </w:p>
    <w:p>
      <w:pPr>
        <w:pStyle w:val="Body"/>
        <w:bidi w:val="0"/>
      </w:pPr>
      <w:r>
        <w:rPr>
          <w:rFonts w:ascii="Helvetica" w:cs="Arial Unicode MS" w:hAnsi="Arial Unicode MS" w:eastAsia="Arial Unicode MS"/>
          <w:rtl w:val="0"/>
        </w:rPr>
        <w:t>163. MacDonald AB. A life cycle for Borrelia spirochetes? Med Hypotheses. 2006;67(4):810-8.</w:t>
      </w:r>
    </w:p>
    <w:p>
      <w:pPr>
        <w:pStyle w:val="Body"/>
        <w:bidi w:val="0"/>
      </w:pPr>
      <w:r>
        <w:rPr>
          <w:rFonts w:ascii="Helvetica" w:cs="Arial Unicode MS" w:hAnsi="Arial Unicode MS" w:eastAsia="Arial Unicode MS"/>
          <w:rtl w:val="0"/>
        </w:rPr>
        <w:t>164. Maggi RG, Ericson M, Mascarelli PE, Bradley JM, Breitschwerdt EB. Bartonella henselae bacteremia in a mother and son potentially associated with tick exposure Parasites &amp; Vectors April 2013, 6:101.</w:t>
      </w:r>
    </w:p>
    <w:p>
      <w:pPr>
        <w:pStyle w:val="Body"/>
        <w:bidi w:val="0"/>
      </w:pPr>
      <w:r>
        <w:rPr>
          <w:rFonts w:ascii="Helvetica" w:cs="Arial Unicode MS" w:hAnsi="Arial Unicode MS" w:eastAsia="Arial Unicode MS"/>
          <w:rtl w:val="0"/>
        </w:rPr>
        <w:t>165. Mahmoud AAF. The challenge of intracellular pathogens (editorial). N Engl J Med 1992; 326: 761-762.</w:t>
      </w:r>
    </w:p>
    <w:p>
      <w:pPr>
        <w:pStyle w:val="Body"/>
        <w:bidi w:val="0"/>
      </w:pPr>
      <w:r>
        <w:rPr>
          <w:rFonts w:ascii="Helvetica" w:cs="Arial Unicode MS" w:hAnsi="Arial Unicode MS" w:eastAsia="Arial Unicode MS"/>
          <w:rtl w:val="0"/>
        </w:rPr>
        <w:t>166. Malane MS, Grant Kels JM, Feder Hm Jr. et al. Diagnosis of Lyme disease based on dermatologic manifestations. Ann Intern Med 1991; 114:490-498. [chronic Lyme borreliosis].</w:t>
      </w:r>
    </w:p>
    <w:p>
      <w:pPr>
        <w:pStyle w:val="Body"/>
        <w:bidi w:val="0"/>
      </w:pPr>
      <w:r>
        <w:rPr>
          <w:rFonts w:ascii="Helvetica" w:cs="Arial Unicode MS" w:hAnsi="Arial Unicode MS" w:eastAsia="Arial Unicode MS"/>
          <w:rtl w:val="0"/>
        </w:rPr>
        <w:t>167. Malawista SE, Barthold SW, and Persing DH. Fate of Borrelia burgdorferi DNA in tissues of infected mice after antibiotic treatment. J Infect Dis 1994; 170: 1312-1316.</w:t>
      </w:r>
    </w:p>
    <w:p>
      <w:pPr>
        <w:pStyle w:val="Body"/>
        <w:bidi w:val="0"/>
      </w:pPr>
      <w:r>
        <w:rPr>
          <w:rFonts w:ascii="Helvetica" w:cs="Arial Unicode MS" w:hAnsi="Arial Unicode MS" w:eastAsia="Arial Unicode MS"/>
          <w:rtl w:val="0"/>
          <w:lang w:val="de-DE"/>
        </w:rPr>
        <w:t>Inflammation. 2000 Dec;24(6):493-504.</w:t>
      </w:r>
    </w:p>
    <w:p>
      <w:pPr>
        <w:pStyle w:val="Body"/>
        <w:bidi w:val="0"/>
      </w:pPr>
      <w:r>
        <w:rPr>
          <w:rFonts w:ascii="Helvetica" w:cs="Arial Unicode MS" w:hAnsi="Arial Unicode MS" w:eastAsia="Arial Unicode MS"/>
          <w:rtl w:val="0"/>
        </w:rPr>
        <w:t>168. Malawista SE. Resolution of Lyme arthritis, acute or prolonged: a new look.</w:t>
      </w:r>
    </w:p>
    <w:p>
      <w:pPr>
        <w:pStyle w:val="Body"/>
        <w:bidi w:val="0"/>
      </w:pPr>
    </w:p>
    <w:p>
      <w:pPr>
        <w:pStyle w:val="Body"/>
        <w:bidi w:val="0"/>
      </w:pPr>
    </w:p>
    <w:p>
      <w:pPr>
        <w:pStyle w:val="Body"/>
        <w:jc w:val="center"/>
      </w:pPr>
      <w:r>
        <w:rPr>
          <w:rtl w:val="0"/>
          <w:lang w:val="en-US"/>
        </w:rPr>
        <w:t>10</w:t>
      </w:r>
    </w:p>
    <w:p>
      <w:pPr>
        <w:pStyle w:val="Body"/>
        <w:bidi w:val="0"/>
      </w:pPr>
      <w:r>
        <w:rPr>
          <w:rFonts w:ascii="Helvetica" w:cs="Arial Unicode MS" w:hAnsi="Arial Unicode MS" w:eastAsia="Arial Unicode MS"/>
          <w:rtl w:val="0"/>
        </w:rPr>
        <w:t>169. Manak MK, Gonza</w:t>
      </w:r>
      <w:r>
        <w:rPr>
          <w:rFonts w:ascii="Arial Unicode MS" w:cs="Arial Unicode MS" w:hAnsi="Helvetica" w:eastAsia="Arial Unicode MS" w:hint="default"/>
          <w:rtl w:val="0"/>
        </w:rPr>
        <w:t>́</w:t>
      </w:r>
      <w:r>
        <w:rPr>
          <w:rFonts w:ascii="Helvetica" w:cs="Arial Unicode MS" w:hAnsi="Arial Unicode MS" w:eastAsia="Arial Unicode MS"/>
          <w:rtl w:val="0"/>
          <w:lang w:val="es-ES_tradnl"/>
        </w:rPr>
        <w:t>lez-Villasen</w:t>
      </w:r>
      <w:r>
        <w:rPr>
          <w:rFonts w:ascii="Arial Unicode MS" w:cs="Arial Unicode MS" w:hAnsi="Helvetica" w:eastAsia="Arial Unicode MS" w:hint="default"/>
          <w:rtl w:val="0"/>
        </w:rPr>
        <w:t>̃</w:t>
      </w:r>
      <w:r>
        <w:rPr>
          <w:rFonts w:ascii="Helvetica" w:cs="Arial Unicode MS" w:hAnsi="Arial Unicode MS" w:eastAsia="Arial Unicode MS"/>
          <w:rtl w:val="0"/>
        </w:rPr>
        <w:t>or LI, Crush-Stanton S, and Tilton RC. Use of PCR assays to monitor the clearance of Borrelia burgdorferi DNA from blood following antibiotic therapy. J Spir Tick-Borne Dis 1997; 4: 11-20.</w:t>
      </w:r>
    </w:p>
    <w:p>
      <w:pPr>
        <w:pStyle w:val="Body"/>
        <w:bidi w:val="0"/>
      </w:pPr>
      <w:r>
        <w:rPr>
          <w:rFonts w:ascii="Helvetica" w:cs="Arial Unicode MS" w:hAnsi="Arial Unicode MS" w:eastAsia="Arial Unicode MS"/>
          <w:rtl w:val="0"/>
        </w:rPr>
        <w:t>170. Maraspin V, Ruzic-Sabljic E, Strle F, Cimperman J, Jereb M, Preac-Mursic V. Persistence of Borrelia burgdorferi after treatment with antibiotics. Alpe Adria Microbiol J. 3: 211-216.</w:t>
      </w:r>
    </w:p>
    <w:p>
      <w:pPr>
        <w:pStyle w:val="Body"/>
        <w:bidi w:val="0"/>
      </w:pPr>
      <w:r>
        <w:rPr>
          <w:rFonts w:ascii="Helvetica" w:cs="Arial Unicode MS" w:hAnsi="Arial Unicode MS" w:eastAsia="Arial Unicode MS"/>
          <w:rtl w:val="0"/>
        </w:rPr>
        <w:t>171. Maraspin V, Cimperman J, Lotric</w:t>
      </w:r>
      <w:r>
        <w:rPr>
          <w:rFonts w:ascii="Arial Unicode MS" w:cs="Arial Unicode MS" w:hAnsi="Helvetica" w:eastAsia="Arial Unicode MS" w:hint="default"/>
          <w:rtl w:val="0"/>
        </w:rPr>
        <w:t>̌</w:t>
      </w:r>
      <w:r>
        <w:rPr>
          <w:rFonts w:ascii="Helvetica" w:cs="Arial Unicode MS" w:hAnsi="Arial Unicode MS" w:eastAsia="Arial Unicode MS"/>
          <w:rtl w:val="0"/>
        </w:rPr>
        <w:t>-Furlan S, Ruz</w:t>
      </w:r>
      <w:r>
        <w:rPr>
          <w:rFonts w:ascii="Arial Unicode MS" w:cs="Arial Unicode MS" w:hAnsi="Helvetica" w:eastAsia="Arial Unicode MS" w:hint="default"/>
          <w:rtl w:val="0"/>
        </w:rPr>
        <w:t>̌</w:t>
      </w:r>
      <w:r>
        <w:rPr>
          <w:rFonts w:ascii="Helvetica" w:cs="Arial Unicode MS" w:hAnsi="Arial Unicode MS" w:eastAsia="Arial Unicode MS"/>
          <w:rtl w:val="0"/>
        </w:rPr>
        <w:t>ic</w:t>
      </w:r>
      <w:r>
        <w:rPr>
          <w:rFonts w:ascii="Arial Unicode MS" w:cs="Arial Unicode MS" w:hAnsi="Helvetica" w:eastAsia="Arial Unicode MS" w:hint="default"/>
          <w:rtl w:val="0"/>
        </w:rPr>
        <w:t>́</w:t>
      </w:r>
      <w:r>
        <w:rPr>
          <w:rFonts w:ascii="Helvetica" w:cs="Arial Unicode MS" w:hAnsi="Arial Unicode MS" w:eastAsia="Arial Unicode MS"/>
          <w:rtl w:val="0"/>
        </w:rPr>
        <w:t>-Sabljic</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de-DE"/>
        </w:rPr>
        <w:t>E, Jurca T, Picken RN, Strle F. Solitary borrelial lymphocytoma in adult patients. Wien Klin Wochenschr 2002; 114: 515-523.</w:t>
      </w:r>
    </w:p>
    <w:p>
      <w:pPr>
        <w:pStyle w:val="Body"/>
        <w:bidi w:val="0"/>
      </w:pPr>
      <w:r>
        <w:rPr>
          <w:rFonts w:ascii="Helvetica" w:cs="Arial Unicode MS" w:hAnsi="Arial Unicode MS" w:eastAsia="Arial Unicode MS"/>
          <w:rtl w:val="0"/>
          <w:lang w:val="nl-NL"/>
        </w:rPr>
        <w:t>172. Marlovits S, Khanah G, Striessniq G, Ve</w:t>
      </w:r>
      <w:r>
        <w:rPr>
          <w:rFonts w:ascii="Arial Unicode MS" w:cs="Arial Unicode MS" w:hAnsi="Helvetica" w:eastAsia="Arial Unicode MS" w:hint="default"/>
          <w:rtl w:val="0"/>
        </w:rPr>
        <w:t>́</w:t>
      </w:r>
      <w:r>
        <w:rPr>
          <w:rFonts w:ascii="Helvetica" w:cs="Arial Unicode MS" w:hAnsi="Arial Unicode MS" w:eastAsia="Arial Unicode MS"/>
          <w:rtl w:val="0"/>
        </w:rPr>
        <w:t>csei V, and Stanek G. Emergence of Lyme arthritis after autologous chondrocyte transplantation. Arthritis Rheum. 2004; 50: 259-264.</w:t>
      </w:r>
    </w:p>
    <w:p>
      <w:pPr>
        <w:pStyle w:val="Body"/>
        <w:bidi w:val="0"/>
      </w:pPr>
      <w:r>
        <w:rPr>
          <w:rFonts w:ascii="Helvetica" w:cs="Arial Unicode MS" w:hAnsi="Arial Unicode MS" w:eastAsia="Arial Unicode MS"/>
          <w:rtl w:val="0"/>
        </w:rPr>
        <w:t>173. Masters EJ, Lynxwiler P, and Rawlings J. Spirochetemia after continuous high- dose oral amoxicillin therapy. Infect Dis Clin Practice 1995; 3: 207-208.</w:t>
      </w:r>
    </w:p>
    <w:p>
      <w:pPr>
        <w:pStyle w:val="Body"/>
        <w:bidi w:val="0"/>
      </w:pPr>
      <w:r>
        <w:rPr>
          <w:rFonts w:ascii="Helvetica" w:cs="Arial Unicode MS" w:hAnsi="Arial Unicode MS" w:eastAsia="Arial Unicode MS"/>
          <w:rtl w:val="0"/>
          <w:lang w:val="de-DE"/>
        </w:rPr>
        <w:t>174. Mayer W, Kleber FX, Wilske B, Preac-Mursic V, Maciejewski W, Sigl H, Holzer E, Doering W. Persistent atrioventricular block in Lyme borreliosis. KlinWochenschr. 1990 Apr 17;68(8):431-5.</w:t>
      </w:r>
    </w:p>
    <w:p>
      <w:pPr>
        <w:pStyle w:val="Body"/>
        <w:bidi w:val="0"/>
      </w:pPr>
      <w:r>
        <w:rPr>
          <w:rFonts w:ascii="Helvetica" w:cs="Arial Unicode MS" w:hAnsi="Arial Unicode MS" w:eastAsia="Arial Unicode MS"/>
          <w:rtl w:val="0"/>
        </w:rPr>
        <w:t>175. McAlister HF, Klementowicz PT, Andrews C, Fisher JD, Feld M, Furman S. Lyme carditis: an important cause of reversible heart block. Ann Intern Med. 1989 Mar 1;110(5):339-45.</w:t>
      </w:r>
    </w:p>
    <w:p>
      <w:pPr>
        <w:pStyle w:val="Body"/>
        <w:bidi w:val="0"/>
      </w:pPr>
      <w:r>
        <w:rPr>
          <w:rFonts w:ascii="Helvetica" w:cs="Arial Unicode MS" w:hAnsi="Arial Unicode MS" w:eastAsia="Arial Unicode MS"/>
          <w:rtl w:val="0"/>
        </w:rPr>
        <w:t>176. McLaughlin TP, Zemel L, Fisher RL, Gossling HR. Chronic arthritis of the knee in Lyme disease. Review of the literature and report of two cases treated by synovectomy. J Bone Joint Surg Am. 1986 Sep;68(7):1057-61.</w:t>
      </w:r>
    </w:p>
    <w:p>
      <w:pPr>
        <w:pStyle w:val="Body"/>
        <w:bidi w:val="0"/>
      </w:pPr>
      <w:r>
        <w:rPr>
          <w:rFonts w:ascii="Helvetica" w:cs="Arial Unicode MS" w:hAnsi="Arial Unicode MS" w:eastAsia="Arial Unicode MS"/>
          <w:rtl w:val="0"/>
          <w:lang w:val="de-DE"/>
        </w:rPr>
        <w:t>177. Meier P, Blatz R, Gau M, Spencker FB, Wiedermann P. [Pars plana vitrectomy in Borrelia burgdorferi endophthalmitis][German]. Klin Monatsbl Augenheilkd 1998; 213(6): 351-354.</w:t>
      </w:r>
    </w:p>
    <w:p>
      <w:pPr>
        <w:pStyle w:val="Body"/>
        <w:bidi w:val="0"/>
      </w:pPr>
      <w:r>
        <w:rPr>
          <w:rFonts w:ascii="Helvetica" w:cs="Arial Unicode MS" w:hAnsi="Arial Unicode MS" w:eastAsia="Arial Unicode MS"/>
          <w:rtl w:val="0"/>
        </w:rPr>
        <w:t>178. Middelveen MJ, Bandoski C, Burke J, et al. Exploring the association between Morgellons disease and Lyme disease: identification of Borrelia burgdorferi in Morgellons disease patients. BMC Dermatol. 2015;15:1.</w:t>
      </w:r>
    </w:p>
    <w:p>
      <w:pPr>
        <w:pStyle w:val="Body"/>
        <w:bidi w:val="0"/>
      </w:pPr>
      <w:r>
        <w:rPr>
          <w:rFonts w:ascii="Helvetica" w:cs="Arial Unicode MS" w:hAnsi="Arial Unicode MS" w:eastAsia="Arial Unicode MS"/>
          <w:rtl w:val="0"/>
        </w:rPr>
        <w:t>179. Middelveen MJ, Stricker RB. Morgellons disease: a filamentous borrelial dermatitis. Int J Gen Med 2016:9 349</w:t>
      </w:r>
      <w:r>
        <w:rPr>
          <w:rFonts w:ascii="Arial Unicode MS" w:cs="Arial Unicode MS" w:hAnsi="Helvetica" w:eastAsia="Arial Unicode MS" w:hint="default"/>
          <w:rtl w:val="0"/>
        </w:rPr>
        <w:t>–</w:t>
      </w:r>
      <w:r>
        <w:rPr>
          <w:rFonts w:ascii="Helvetica" w:cs="Arial Unicode MS" w:hAnsi="Arial Unicode MS" w:eastAsia="Arial Unicode MS"/>
          <w:rtl w:val="0"/>
        </w:rPr>
        <w:t>354</w:t>
      </w:r>
    </w:p>
    <w:p>
      <w:pPr>
        <w:pStyle w:val="Body"/>
        <w:bidi w:val="0"/>
      </w:pPr>
      <w:r>
        <w:rPr>
          <w:rFonts w:ascii="Helvetica" w:cs="Arial Unicode MS" w:hAnsi="Arial Unicode MS" w:eastAsia="Arial Unicode MS"/>
          <w:rtl w:val="0"/>
        </w:rPr>
        <w:t>180. Middelveen, MJ, McClain SA, Bandoski C, Israel JR, Burke J, MacDonald AB, Sapi E, Wang Y, Franco A, Mayne PJ, Stricker RB. Granulomatous hepatitis associated with chronic Borrelia burgdorferi infection: a case report. Research 2014; 1: 875. http://dx.doi.org/10.130070/rs.en.1.875.</w:t>
      </w:r>
    </w:p>
    <w:p>
      <w:pPr>
        <w:pStyle w:val="Body"/>
        <w:bidi w:val="0"/>
      </w:pPr>
      <w:r>
        <w:rPr>
          <w:rFonts w:ascii="Helvetica" w:cs="Arial Unicode MS" w:hAnsi="Arial Unicode MS" w:eastAsia="Arial Unicode MS"/>
          <w:rtl w:val="0"/>
        </w:rPr>
        <w:t>181. Miller JC, K Narayan, B Stevenson, and AR Pachner. Expression of Borrelia burgdorferi erp genes during infection of non-human primates. Microb Pathol. 2005; 39: 27-33. [in monkeys]</w:t>
      </w:r>
    </w:p>
    <w:p>
      <w:pPr>
        <w:pStyle w:val="Body"/>
        <w:bidi w:val="0"/>
      </w:pPr>
      <w:r>
        <w:rPr>
          <w:rFonts w:ascii="Helvetica" w:cs="Arial Unicode MS" w:hAnsi="Arial Unicode MS" w:eastAsia="Arial Unicode MS"/>
          <w:rtl w:val="0"/>
        </w:rPr>
        <w:t>182. Montgomery RR, Nathanson MH, Malawista SE. The fate of Borrelia burgdorferi within endothelial cells. Infect Immun 1991; 59: 671-678.</w:t>
      </w:r>
    </w:p>
    <w:p>
      <w:pPr>
        <w:pStyle w:val="Body"/>
        <w:bidi w:val="0"/>
      </w:pPr>
      <w:r>
        <w:rPr>
          <w:rFonts w:ascii="Helvetica" w:cs="Arial Unicode MS" w:hAnsi="Arial Unicode MS" w:eastAsia="Arial Unicode MS"/>
          <w:rtl w:val="0"/>
        </w:rPr>
        <w:t>183. Montgomery RR, Nathanson MH, Malawista SE. The fate of Borrelia burgdorferi, the agent for Lyme disease, in mouse macrophages. Destruction, survival, recovery. J Immunol 1993; 150: 909-915.</w:t>
      </w:r>
    </w:p>
    <w:p>
      <w:pPr>
        <w:pStyle w:val="Body"/>
        <w:bidi w:val="0"/>
      </w:pPr>
      <w:r>
        <w:rPr>
          <w:rFonts w:ascii="Helvetica" w:cs="Arial Unicode MS" w:hAnsi="Arial Unicode MS" w:eastAsia="Arial Unicode MS"/>
          <w:rtl w:val="0"/>
        </w:rPr>
        <w:t>184. Moody KD, Barthold SW, Terwilliger GA. Lyme borreliosis in laboratory animals: effect of host species and into passage of Borrelia burgdorferi. Am J Trop Med Hyg 1990; 43: 87-92.</w:t>
      </w:r>
    </w:p>
    <w:p>
      <w:pPr>
        <w:pStyle w:val="Body"/>
        <w:bidi w:val="0"/>
      </w:pPr>
      <w:r>
        <w:rPr>
          <w:rFonts w:ascii="Helvetica" w:cs="Arial Unicode MS" w:hAnsi="Arial Unicode MS" w:eastAsia="Arial Unicode MS"/>
          <w:rtl w:val="0"/>
        </w:rPr>
        <w:t>185. Moody KD, Barthold SW, Terwilliger GA, Beck DS, Hansen GM, et al. Experimental chronic Lyme borreliosis in Lewis rats. Am J Trop Med Hyg 1990;42: 65- 74.</w:t>
      </w:r>
    </w:p>
    <w:p>
      <w:pPr>
        <w:pStyle w:val="Body"/>
        <w:bidi w:val="0"/>
      </w:pPr>
      <w:r>
        <w:rPr>
          <w:rFonts w:ascii="Helvetica" w:cs="Arial Unicode MS" w:hAnsi="Arial Unicode MS" w:eastAsia="Arial Unicode MS"/>
          <w:rtl w:val="0"/>
        </w:rPr>
        <w:t>186. Moody KD, Adams RL, and Barthold SW. Effectiveness of antimicrobial treatment against Borrelia burgdorferi infection in mice. Anticrob Agents Chemother 1994; 38: 1567-1572.</w:t>
      </w:r>
    </w:p>
    <w:p>
      <w:pPr>
        <w:pStyle w:val="Body"/>
        <w:bidi w:val="0"/>
      </w:pPr>
      <w:r>
        <w:rPr>
          <w:rFonts w:ascii="Helvetica" w:cs="Arial Unicode MS" w:hAnsi="Arial Unicode MS" w:eastAsia="Arial Unicode MS"/>
          <w:rtl w:val="0"/>
        </w:rPr>
        <w:t xml:space="preserve"> 187. Moriarty TJ, Norman MU, Colarusso P, Bankhead T, Kubes P, and Chaconas G. Real-time high resolution 3D imaging of the Lyme disease spirochete adhering to and escaping from the vasculature of a living host. PLoS Pathog. 2008; 4(6):e1000090.</w:t>
      </w:r>
    </w:p>
    <w:p>
      <w:pPr>
        <w:pStyle w:val="Body"/>
        <w:bidi w:val="0"/>
      </w:pPr>
      <w:r>
        <w:rPr>
          <w:rFonts w:ascii="Helvetica" w:cs="Arial Unicode MS" w:hAnsi="Arial Unicode MS" w:eastAsia="Arial Unicode MS"/>
          <w:rtl w:val="0"/>
        </w:rPr>
        <w:t>188. Mu</w:t>
      </w:r>
      <w:r>
        <w:rPr>
          <w:rFonts w:ascii="Arial Unicode MS" w:cs="Arial Unicode MS" w:hAnsi="Helvetica" w:eastAsia="Arial Unicode MS" w:hint="default"/>
          <w:rtl w:val="0"/>
        </w:rPr>
        <w:t>̈</w:t>
      </w:r>
      <w:r>
        <w:rPr>
          <w:rFonts w:ascii="Helvetica" w:cs="Arial Unicode MS" w:hAnsi="Arial Unicode MS" w:eastAsia="Arial Unicode MS"/>
          <w:rtl w:val="0"/>
          <w:lang w:val="de-DE"/>
        </w:rPr>
        <w:t>llegger RR, Glatz M. Skin manifestations of Lyme borreliosis: diagnosis and management. Am J Clin Dermatol. 2008;9(6):355-68.</w:t>
      </w:r>
    </w:p>
    <w:p>
      <w:pPr>
        <w:pStyle w:val="Body"/>
        <w:jc w:val="center"/>
      </w:pPr>
      <w:r>
        <w:rPr>
          <w:rtl w:val="0"/>
          <w:lang w:val="en-US"/>
        </w:rPr>
        <w:t>11</w:t>
      </w:r>
    </w:p>
    <w:p>
      <w:pPr>
        <w:pStyle w:val="Body"/>
        <w:bidi w:val="0"/>
      </w:pPr>
      <w:r>
        <w:rPr>
          <w:rFonts w:ascii="Helvetica" w:cs="Arial Unicode MS" w:hAnsi="Arial Unicode MS" w:eastAsia="Arial Unicode MS"/>
          <w:rtl w:val="0"/>
        </w:rPr>
        <w:t>189. Mu</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ller KE. Damage of collagen and elastic fibres by Borrelia burgdorferi</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known and new clinical and histopathological aspects. Open Neurol J. 2012; 6: 179-186.</w:t>
      </w:r>
    </w:p>
    <w:p>
      <w:pPr>
        <w:pStyle w:val="Body"/>
        <w:bidi w:val="0"/>
      </w:pPr>
      <w:r>
        <w:rPr>
          <w:rFonts w:ascii="Helvetica" w:cs="Arial Unicode MS" w:hAnsi="Arial Unicode MS" w:eastAsia="Arial Unicode MS"/>
          <w:rtl w:val="0"/>
          <w:lang w:val="de-DE"/>
        </w:rPr>
        <w:t>190. Mursic VP, Wanner G, Reinhardt S, Wilske B, Busch U, Marget W. Formation</w:t>
      </w:r>
    </w:p>
    <w:p>
      <w:pPr>
        <w:pStyle w:val="Body"/>
        <w:bidi w:val="0"/>
      </w:pPr>
      <w:r>
        <w:rPr>
          <w:rFonts w:ascii="Helvetica" w:cs="Arial Unicode MS" w:hAnsi="Arial Unicode MS" w:eastAsia="Arial Unicode MS"/>
          <w:rtl w:val="0"/>
        </w:rPr>
        <w:t>and cultivation of Borrelia burgdorferi spheroplast L-form variants. Infection 1996;</w:t>
      </w:r>
    </w:p>
    <w:p>
      <w:pPr>
        <w:pStyle w:val="Body"/>
        <w:bidi w:val="0"/>
      </w:pPr>
      <w:r>
        <w:rPr>
          <w:rFonts w:ascii="Helvetica" w:cs="Arial Unicode MS" w:hAnsi="Arial Unicode MS" w:eastAsia="Arial Unicode MS"/>
          <w:rtl w:val="0"/>
        </w:rPr>
        <w:t>24(4): 335.</w:t>
      </w:r>
    </w:p>
    <w:p>
      <w:pPr>
        <w:pStyle w:val="Body"/>
        <w:bidi w:val="0"/>
      </w:pPr>
      <w:r>
        <w:rPr>
          <w:rFonts w:ascii="Helvetica" w:cs="Arial Unicode MS" w:hAnsi="Arial Unicode MS" w:eastAsia="Arial Unicode MS"/>
          <w:rtl w:val="0"/>
          <w:lang w:val="de-DE"/>
        </w:rPr>
        <w:t>191. Nanagara R, Duray PH, and Schumacher HR, Jr. Ultrastructural demonstration of</w:t>
      </w:r>
    </w:p>
    <w:p>
      <w:pPr>
        <w:pStyle w:val="Body"/>
        <w:bidi w:val="0"/>
      </w:pPr>
      <w:r>
        <w:rPr>
          <w:rFonts w:ascii="Helvetica" w:cs="Arial Unicode MS" w:hAnsi="Arial Unicode MS" w:eastAsia="Arial Unicode MS"/>
          <w:rtl w:val="0"/>
        </w:rPr>
        <w:t>spirochetal antigens in synovial fluid and synovial membrane in chronic Lyme disease: possible factors contributing to persistence of organisms. Hum Pathol 1996; 27(10): 1025-1034.</w:t>
      </w:r>
    </w:p>
    <w:p>
      <w:pPr>
        <w:pStyle w:val="Body"/>
        <w:bidi w:val="0"/>
      </w:pPr>
      <w:r>
        <w:rPr>
          <w:rFonts w:ascii="Helvetica" w:cs="Arial Unicode MS" w:hAnsi="Arial Unicode MS" w:eastAsia="Arial Unicode MS"/>
          <w:rtl w:val="0"/>
        </w:rPr>
        <w:t>192. Nocton JJ, Dressler F, Rutledge BJ, Rys PN, Persing DH, Steere AC. Detection of Borrelia burgdorferi DNA by polymerase chain reaction in synovial fluid from patients with Lyme arthritis. N Eng J Med 1994; 330: 229-234.</w:t>
      </w:r>
    </w:p>
    <w:p>
      <w:pPr>
        <w:pStyle w:val="Body"/>
        <w:bidi w:val="0"/>
      </w:pPr>
      <w:r>
        <w:rPr>
          <w:rFonts w:ascii="Helvetica" w:cs="Arial Unicode MS" w:hAnsi="Arial Unicode MS" w:eastAsia="Arial Unicode MS"/>
          <w:rtl w:val="0"/>
        </w:rPr>
        <w:t>193. Norgard MV, Riley BS, Richardson JA, et al. 1995. Dermal inflammation elicited by synthetic analogs of Treponema pallidum and Borrelia burgdorferi lipoproteins. Infect Immun 63: 1507-1515.</w:t>
      </w:r>
    </w:p>
    <w:p>
      <w:pPr>
        <w:pStyle w:val="Body"/>
        <w:bidi w:val="0"/>
      </w:pPr>
      <w:r>
        <w:rPr>
          <w:rFonts w:ascii="Helvetica" w:cs="Arial Unicode MS" w:hAnsi="Arial Unicode MS" w:eastAsia="Arial Unicode MS"/>
          <w:rtl w:val="0"/>
        </w:rPr>
        <w:t>194. Oksi J, Voipio-Pulkki LM, Uksila J, Pulkki K, Laippala P, Viljanen MK. Borrelia burgdorferi infection in patients with suspected acute myocardial infarction. Lancet. 1997 Nov 15;350:1447-8.</w:t>
      </w:r>
    </w:p>
    <w:p>
      <w:pPr>
        <w:pStyle w:val="Body"/>
        <w:bidi w:val="0"/>
      </w:pPr>
      <w:r>
        <w:rPr>
          <w:rFonts w:ascii="Helvetica" w:cs="Arial Unicode MS" w:hAnsi="Arial Unicode MS" w:eastAsia="Arial Unicode MS"/>
          <w:rtl w:val="0"/>
        </w:rPr>
        <w:t>195. Oksi J, Mertsola J, Reunanen M, Marjamaki M, Viljanen MK. Subacute multiple-site osteomyelitis caused by Borrelia burgdorferi. Clin Infect Dis 1994; 19(5): 891-896.</w:t>
      </w:r>
    </w:p>
    <w:p>
      <w:pPr>
        <w:pStyle w:val="Body"/>
        <w:bidi w:val="0"/>
      </w:pPr>
      <w:r>
        <w:rPr>
          <w:rFonts w:ascii="Helvetica" w:cs="Arial Unicode MS" w:hAnsi="Arial Unicode MS" w:eastAsia="Arial Unicode MS"/>
          <w:rtl w:val="0"/>
        </w:rPr>
        <w:t>196. Oksi J, Uksila J, Marjama</w:t>
      </w:r>
      <w:r>
        <w:rPr>
          <w:rFonts w:ascii="Arial Unicode MS" w:cs="Arial Unicode MS" w:hAnsi="Helvetica" w:eastAsia="Arial Unicode MS" w:hint="default"/>
          <w:rtl w:val="0"/>
        </w:rPr>
        <w:t>̈</w:t>
      </w:r>
      <w:r>
        <w:rPr>
          <w:rFonts w:ascii="Helvetica" w:cs="Arial Unicode MS" w:hAnsi="Arial Unicode MS" w:eastAsia="Arial Unicode MS"/>
          <w:rtl w:val="0"/>
        </w:rPr>
        <w:t>ki M, Nikoskelainen J, Viljanen MK. Antibodies against whole sonicated Borrelia burgdorferi spirochetes, 41-kilodalton flagellin, and P39 protein in patients with PCR- or culture-proven late Lyme borreliosis. J Clin Microbiol 1995; 33: 2260-2264.</w:t>
      </w:r>
    </w:p>
    <w:p>
      <w:pPr>
        <w:pStyle w:val="Body"/>
        <w:bidi w:val="0"/>
      </w:pPr>
      <w:r>
        <w:rPr>
          <w:rFonts w:ascii="Helvetica" w:cs="Arial Unicode MS" w:hAnsi="Arial Unicode MS" w:eastAsia="Arial Unicode MS"/>
          <w:rtl w:val="0"/>
        </w:rPr>
        <w:t>197. Oksi J, Nikoskelainen J, Viljanen MK. Comparison of oral cefixime and intravenous ceftriaxone followed by oral amoxicillin in disseminated Lyme borreliosis. Eur J Clin Microbiol Int Dis 1998; 17: 715-719.</w:t>
      </w:r>
    </w:p>
    <w:p>
      <w:pPr>
        <w:pStyle w:val="Body"/>
        <w:bidi w:val="0"/>
      </w:pPr>
      <w:r>
        <w:rPr>
          <w:rFonts w:ascii="Helvetica" w:cs="Arial Unicode MS" w:hAnsi="Arial Unicode MS" w:eastAsia="Arial Unicode MS"/>
          <w:rtl w:val="0"/>
        </w:rPr>
        <w:t>198. Oksi J, Marjama</w:t>
      </w:r>
      <w:r>
        <w:rPr>
          <w:rFonts w:ascii="Arial Unicode MS" w:cs="Arial Unicode MS" w:hAnsi="Helvetica" w:eastAsia="Arial Unicode MS" w:hint="default"/>
          <w:rtl w:val="0"/>
        </w:rPr>
        <w:t>̈</w:t>
      </w:r>
      <w:r>
        <w:rPr>
          <w:rFonts w:ascii="Helvetica" w:cs="Arial Unicode MS" w:hAnsi="Arial Unicode MS" w:eastAsia="Arial Unicode MS"/>
          <w:rtl w:val="0"/>
        </w:rPr>
        <w:t>ki M, Nikoskelainen J, Viljanen MK. Borrelia burgdorferi detected by culture and PCR in clinical relapse of disseminated Lyme borreliosis. Ann Med 1999; 31(3): 225-232. [40% of patients had clinical relapses that were PCR or culture-confirmed.]</w:t>
      </w:r>
    </w:p>
    <w:p>
      <w:pPr>
        <w:pStyle w:val="Body"/>
        <w:bidi w:val="0"/>
      </w:pPr>
      <w:r>
        <w:rPr>
          <w:rFonts w:ascii="Helvetica" w:cs="Arial Unicode MS" w:hAnsi="Arial Unicode MS" w:eastAsia="Arial Unicode MS"/>
          <w:rtl w:val="0"/>
          <w:lang w:val="de-DE"/>
        </w:rPr>
        <w:t>199. Pachner AR, Delaney E, and O</w:t>
      </w:r>
      <w:r>
        <w:rPr>
          <w:rFonts w:ascii="Arial Unicode MS" w:cs="Arial Unicode MS" w:hAnsi="Helvetica" w:eastAsia="Arial Unicode MS" w:hint="default"/>
          <w:rtl w:val="0"/>
        </w:rPr>
        <w:t>’</w:t>
      </w:r>
      <w:r>
        <w:rPr>
          <w:rFonts w:ascii="Helvetica" w:cs="Arial Unicode MS" w:hAnsi="Arial Unicode MS" w:eastAsia="Arial Unicode MS"/>
          <w:rtl w:val="0"/>
        </w:rPr>
        <w:t>Neill T. Neuroborreliosis in the nonhuman primate: Borrelia burgdorferi persists in the central nervous system. Ann Neurol 1995; 38: 667-9.</w:t>
      </w:r>
    </w:p>
    <w:p>
      <w:pPr>
        <w:pStyle w:val="Body"/>
        <w:bidi w:val="0"/>
      </w:pPr>
      <w:r>
        <w:rPr>
          <w:rFonts w:ascii="Helvetica" w:cs="Arial Unicode MS" w:hAnsi="Arial Unicode MS" w:eastAsia="Arial Unicode MS"/>
          <w:rtl w:val="0"/>
        </w:rPr>
        <w:t>200. Pachner AR, J Basta, E Delaney, D Hulinska. Localization of Borrelia burgdorferi in murine Lyme borreliosis by electron microscopy. Am J Trop Med Hyg 1995; 52: 128-133.</w:t>
      </w:r>
    </w:p>
    <w:p>
      <w:pPr>
        <w:pStyle w:val="Body"/>
        <w:bidi w:val="0"/>
      </w:pPr>
      <w:r>
        <w:rPr>
          <w:rFonts w:ascii="Helvetica" w:cs="Arial Unicode MS" w:hAnsi="Arial Unicode MS" w:eastAsia="Arial Unicode MS"/>
          <w:rtl w:val="0"/>
        </w:rPr>
        <w:t>201. Pachner AR, Cadavid D, Shu G, Dail D, Pachner S, Hodzic E, Barthold SW. Central and peripheral nervous system infection, immunity, and inflammation in the NHP model of Lyme borreliosis. Ann Neurol 2001; 50: 330-338. [in monkeys]</w:t>
      </w:r>
    </w:p>
    <w:p>
      <w:pPr>
        <w:pStyle w:val="Body"/>
        <w:bidi w:val="0"/>
      </w:pPr>
      <w:r>
        <w:rPr>
          <w:rFonts w:ascii="Helvetica" w:cs="Arial Unicode MS" w:hAnsi="Arial Unicode MS" w:eastAsia="Arial Unicode MS"/>
          <w:rtl w:val="0"/>
        </w:rPr>
        <w:t>202. Pachner AR, D Dail, K Narayan, K Dutta, and D Cadavid. Increased expression of B-lymphocyte chemoattractant, but not pro-inflammatory cytokines, in muscle tissue in rhesus chronic Lyme borreliosis. Cytokine 2002; 19: 297-307.</w:t>
      </w:r>
    </w:p>
    <w:p>
      <w:pPr>
        <w:pStyle w:val="Body"/>
        <w:bidi w:val="0"/>
      </w:pPr>
      <w:r>
        <w:rPr>
          <w:rFonts w:ascii="Helvetica" w:cs="Arial Unicode MS" w:hAnsi="Arial Unicode MS" w:eastAsia="Arial Unicode MS"/>
          <w:rtl w:val="0"/>
        </w:rPr>
        <w:t>203. Pachner AR, Basta J, Delaney E, and Hulinska D. Localization of Borrelia burgdorferi in murine Lyme borreliosis by electron microscopy. Am J Trop Med Hyg 1995; 52: 128-133.</w:t>
      </w:r>
    </w:p>
    <w:p>
      <w:pPr>
        <w:pStyle w:val="Body"/>
        <w:bidi w:val="0"/>
      </w:pPr>
      <w:r>
        <w:rPr>
          <w:rFonts w:ascii="Helvetica" w:cs="Arial Unicode MS" w:hAnsi="Arial Unicode MS" w:eastAsia="Arial Unicode MS"/>
          <w:rtl w:val="0"/>
          <w:lang w:val="de-DE"/>
        </w:rPr>
        <w:t>204. Pahl A, Ku</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da-DK"/>
        </w:rPr>
        <w:t>hbrandt U, Brune K, Ro</w:t>
      </w:r>
      <w:r>
        <w:rPr>
          <w:rFonts w:ascii="Arial Unicode MS" w:cs="Arial Unicode MS" w:hAnsi="Helvetica" w:eastAsia="Arial Unicode MS" w:hint="default"/>
          <w:rtl w:val="0"/>
        </w:rPr>
        <w:t>̈</w:t>
      </w:r>
      <w:r>
        <w:rPr>
          <w:rFonts w:ascii="Helvetica" w:cs="Arial Unicode MS" w:hAnsi="Arial Unicode MS" w:eastAsia="Arial Unicode MS"/>
          <w:rtl w:val="0"/>
        </w:rPr>
        <w:t>llinghoff M, and Gessner A. Quantitative detection of Borrelia burgdorferi by real-time PCR. J Clin Microbiol 1999; 37: 1958- 1963.</w:t>
      </w:r>
    </w:p>
    <w:p>
      <w:pPr>
        <w:pStyle w:val="Body"/>
        <w:bidi w:val="0"/>
      </w:pPr>
      <w:r>
        <w:rPr>
          <w:rFonts w:ascii="Helvetica" w:cs="Arial Unicode MS" w:hAnsi="Arial Unicode MS" w:eastAsia="Arial Unicode MS"/>
          <w:rtl w:val="0"/>
        </w:rPr>
        <w:t>205. Pal GS, Baker JT, and Wright DJM. Penicillin resistant Borrelia encephalitis responding to cefotaxime. Lancet 1988; 338: 50-51.</w:t>
      </w:r>
    </w:p>
    <w:p>
      <w:pPr>
        <w:pStyle w:val="Body"/>
        <w:bidi w:val="0"/>
      </w:pPr>
      <w:r>
        <w:rPr>
          <w:rFonts w:ascii="Helvetica" w:cs="Arial Unicode MS" w:hAnsi="Arial Unicode MS" w:eastAsia="Arial Unicode MS"/>
          <w:rtl w:val="0"/>
        </w:rPr>
        <w:t>206. Pa</w:t>
      </w:r>
      <w:r>
        <w:rPr>
          <w:rFonts w:ascii="Arial Unicode MS" w:cs="Arial Unicode MS" w:hAnsi="Helvetica" w:eastAsia="Arial Unicode MS" w:hint="default"/>
          <w:rtl w:val="0"/>
        </w:rPr>
        <w:t>́</w:t>
      </w:r>
      <w:r>
        <w:rPr>
          <w:rFonts w:ascii="Helvetica" w:cs="Arial Unicode MS" w:hAnsi="Arial Unicode MS" w:eastAsia="Arial Unicode MS"/>
          <w:rtl w:val="0"/>
        </w:rPr>
        <w:t>l E, Barta Z, Nagy F, Wa</w:t>
      </w:r>
      <w:r>
        <w:rPr>
          <w:rFonts w:ascii="Arial Unicode MS" w:cs="Arial Unicode MS" w:hAnsi="Helvetica" w:eastAsia="Arial Unicode MS" w:hint="default"/>
          <w:rtl w:val="0"/>
        </w:rPr>
        <w:t>́</w:t>
      </w:r>
      <w:r>
        <w:rPr>
          <w:rFonts w:ascii="Helvetica" w:cs="Arial Unicode MS" w:hAnsi="Arial Unicode MS" w:eastAsia="Arial Unicode MS"/>
          <w:rtl w:val="0"/>
          <w:lang w:val="de-DE"/>
        </w:rPr>
        <w:t>gner M, Ve</w:t>
      </w:r>
      <w:r>
        <w:rPr>
          <w:rFonts w:ascii="Arial Unicode MS" w:cs="Arial Unicode MS" w:hAnsi="Helvetica" w:eastAsia="Arial Unicode MS" w:hint="default"/>
          <w:rtl w:val="0"/>
        </w:rPr>
        <w:t>́</w:t>
      </w:r>
      <w:r>
        <w:rPr>
          <w:rFonts w:ascii="Helvetica" w:cs="Arial Unicode MS" w:hAnsi="Arial Unicode MS" w:eastAsia="Arial Unicode MS"/>
          <w:rtl w:val="0"/>
        </w:rPr>
        <w:t>csei L. Neuroborreliosis in county Baranya, Hungary. Funct Neurol. 1998 Jan-Mar;13(1):37-46.</w:t>
      </w:r>
    </w:p>
    <w:p>
      <w:pPr>
        <w:pStyle w:val="Body"/>
        <w:bidi w:val="0"/>
      </w:pPr>
      <w:r>
        <w:rPr>
          <w:rFonts w:ascii="Helvetica" w:cs="Arial Unicode MS" w:hAnsi="Arial Unicode MS" w:eastAsia="Arial Unicode MS"/>
          <w:rtl w:val="0"/>
          <w:lang w:val="da-DK"/>
        </w:rPr>
        <w:t>207. Pedersen LM, Friis-M</w:t>
      </w:r>
      <w:r>
        <w:rPr>
          <w:rFonts w:ascii="Arial Unicode MS" w:cs="Arial Unicode MS" w:hAnsi="Helvetica" w:eastAsia="Arial Unicode MS" w:hint="default"/>
          <w:rtl w:val="0"/>
          <w:lang w:val="da-DK"/>
        </w:rPr>
        <w:t>ø</w:t>
      </w:r>
      <w:r>
        <w:rPr>
          <w:rFonts w:ascii="Helvetica" w:cs="Arial Unicode MS" w:hAnsi="Arial Unicode MS" w:eastAsia="Arial Unicode MS"/>
          <w:rtl w:val="0"/>
        </w:rPr>
        <w:t>ller A. Late treatment of chronic Lyme arthritis. Lancet. 1991 Jan 26;337(8735):241.</w:t>
      </w:r>
    </w:p>
    <w:p>
      <w:pPr>
        <w:pStyle w:val="Body"/>
        <w:jc w:val="center"/>
      </w:pPr>
      <w:r>
        <w:rPr>
          <w:rtl w:val="0"/>
          <w:lang w:val="en-US"/>
        </w:rPr>
        <w:t>12</w:t>
      </w:r>
    </w:p>
    <w:p>
      <w:pPr>
        <w:pStyle w:val="Body"/>
        <w:bidi w:val="0"/>
      </w:pPr>
      <w:r>
        <w:rPr>
          <w:rFonts w:ascii="Helvetica" w:cs="Arial Unicode MS" w:hAnsi="Arial Unicode MS" w:eastAsia="Arial Unicode MS"/>
          <w:rtl w:val="0"/>
          <w:lang w:val="nl-NL"/>
        </w:rPr>
        <w:t xml:space="preserve">208. Petrovic M, Vogelaers D, Van Renterghem L, Carton D, De Reuck J, and Afschrift M. Lyme borreliosis </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review of the late stages and treatment of four cases. Acta Clin Belg. 1998; 53: 178-183.</w:t>
      </w:r>
    </w:p>
    <w:p>
      <w:pPr>
        <w:pStyle w:val="Body"/>
        <w:bidi w:val="0"/>
      </w:pPr>
      <w:r>
        <w:rPr>
          <w:rFonts w:ascii="Helvetica" w:cs="Arial Unicode MS" w:hAnsi="Arial Unicode MS" w:eastAsia="Arial Unicode MS"/>
          <w:rtl w:val="0"/>
        </w:rPr>
        <w:t>209. Pfister HW, Preac Mursic V, Wilske B, Schielke E, Sorgel F, Einhaupl KMJ. Randomized comparison of ceftriaxone and cefotaxime in Lyme neuroborreliosis. Infect Dis 1991; 163(2): 311-318. [In one patient, Bb as isolated from the cerebrospinal fluid 7.5 months after ceftriaxone therapy and, thus, showing that extended therapy is necessary.]</w:t>
      </w:r>
    </w:p>
    <w:p>
      <w:pPr>
        <w:pStyle w:val="Body"/>
        <w:bidi w:val="0"/>
      </w:pPr>
      <w:r>
        <w:rPr>
          <w:rFonts w:ascii="Helvetica" w:cs="Arial Unicode MS" w:hAnsi="Arial Unicode MS" w:eastAsia="Arial Unicode MS"/>
          <w:rtl w:val="0"/>
        </w:rPr>
        <w:t>210. Phillips SE, Mattman LH, Hulinska D, and Moayad H. A proposal for the reliable culture of Borrelia burgdorferi from patients with chronic Lyme disease, even from those aggressively treated. Infection 1998; 26: 364-67.</w:t>
      </w:r>
    </w:p>
    <w:p>
      <w:pPr>
        <w:pStyle w:val="Body"/>
        <w:bidi w:val="0"/>
      </w:pPr>
      <w:r>
        <w:rPr>
          <w:rFonts w:ascii="Helvetica" w:cs="Arial Unicode MS" w:hAnsi="Arial Unicode MS" w:eastAsia="Arial Unicode MS"/>
          <w:rtl w:val="0"/>
        </w:rPr>
        <w:t>211. Phillips SE, Harris NS, Horowitz R, Johnson L, Stricker RB. Lyme disease: scratching the surface. Lancet 2005; 366: 1771.</w:t>
      </w:r>
    </w:p>
    <w:p>
      <w:pPr>
        <w:pStyle w:val="Body"/>
        <w:bidi w:val="0"/>
      </w:pPr>
      <w:r>
        <w:rPr>
          <w:rFonts w:ascii="Helvetica" w:cs="Arial Unicode MS" w:hAnsi="Arial Unicode MS" w:eastAsia="Arial Unicode MS"/>
          <w:rtl w:val="0"/>
        </w:rPr>
        <w:t xml:space="preserve">212. Phillips SE, Burrascano JJ, Harris NS, Johnson L, Smith PV, Stricker RB. Chronic infection in </w:t>
      </w:r>
      <w:r>
        <w:rPr>
          <w:rFonts w:ascii="Arial Unicode MS" w:cs="Arial Unicode MS" w:hAnsi="Helvetica" w:eastAsia="Arial Unicode MS" w:hint="default"/>
          <w:rtl w:val="0"/>
        </w:rPr>
        <w:t>‘</w:t>
      </w:r>
      <w:r>
        <w:rPr>
          <w:rFonts w:ascii="Helvetica" w:cs="Arial Unicode MS" w:hAnsi="Arial Unicode MS" w:eastAsia="Arial Unicode MS"/>
          <w:rtl w:val="0"/>
        </w:rPr>
        <w:t>post-Lyme borreliosis syndrome. Int J Epidemiol 2005; 34: 1439- 1440.</w:t>
      </w:r>
    </w:p>
    <w:p>
      <w:pPr>
        <w:pStyle w:val="Body"/>
        <w:bidi w:val="0"/>
      </w:pPr>
      <w:r>
        <w:rPr>
          <w:rFonts w:ascii="Helvetica" w:cs="Arial Unicode MS" w:hAnsi="Arial Unicode MS" w:eastAsia="Arial Unicode MS"/>
          <w:rtl w:val="0"/>
        </w:rPr>
        <w:t>213. Picha D, Moravcova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L, Holeckova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D, Zd</w:t>
      </w:r>
      <w:r>
        <w:rPr>
          <w:rFonts w:ascii="Arial Unicode MS" w:cs="Arial Unicode MS" w:hAnsi="Helvetica" w:eastAsia="Arial Unicode MS" w:hint="default"/>
          <w:rtl w:val="0"/>
        </w:rPr>
        <w:t>’</w:t>
      </w:r>
      <w:r>
        <w:rPr>
          <w:rFonts w:ascii="Helvetica" w:cs="Arial Unicode MS" w:hAnsi="Arial Unicode MS" w:eastAsia="Arial Unicode MS"/>
          <w:rtl w:val="0"/>
        </w:rPr>
        <w:t>a</w:t>
      </w:r>
      <w:r>
        <w:rPr>
          <w:rFonts w:ascii="Arial Unicode MS" w:cs="Arial Unicode MS" w:hAnsi="Helvetica" w:eastAsia="Arial Unicode MS" w:hint="default"/>
          <w:rtl w:val="0"/>
        </w:rPr>
        <w:t>́</w:t>
      </w:r>
      <w:r>
        <w:rPr>
          <w:rFonts w:ascii="Helvetica" w:cs="Arial Unicode MS" w:hAnsi="Arial Unicode MS" w:eastAsia="Arial Unicode MS"/>
          <w:rtl w:val="0"/>
        </w:rPr>
        <w:t>rsky E, Valesova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M, et al. Examination of specific DNA by PCR in clinical relapse of disseminated Lyme borreliosis. Int J Dermatol. 2008; 47: 1004-1010.</w:t>
      </w:r>
    </w:p>
    <w:p>
      <w:pPr>
        <w:pStyle w:val="Body"/>
        <w:bidi w:val="0"/>
      </w:pPr>
      <w:r>
        <w:rPr>
          <w:rFonts w:ascii="Helvetica" w:cs="Arial Unicode MS" w:hAnsi="Arial Unicode MS" w:eastAsia="Arial Unicode MS"/>
          <w:rtl w:val="0"/>
        </w:rPr>
        <w:t>214. Picken RN, Strle F, Picken MM et al. Identification of three species of Borrelia burgdorferi sensu lato (B. garinii, B. afzelii) among isolates from acrodermatis chronica atrophicans lesions. J Invest Dermatol 1998; 110; 211-214. [chronic Lyme borreliosis].</w:t>
      </w:r>
    </w:p>
    <w:p>
      <w:pPr>
        <w:pStyle w:val="Body"/>
        <w:bidi w:val="0"/>
      </w:pPr>
      <w:r>
        <w:rPr>
          <w:rFonts w:ascii="Helvetica" w:cs="Arial Unicode MS" w:hAnsi="Arial Unicode MS" w:eastAsia="Arial Unicode MS"/>
          <w:rtl w:val="0"/>
        </w:rPr>
        <w:t>215. Preac-Mursic V, Weber K, Pfister HW, Wilske B, Gross B, Baumann A, Prokop J. Survival of Borrelia burgdorferi in antibiotically treated patients with Lyme borreliosis. Infection 1989; 17(6): 355-359.</w:t>
      </w:r>
    </w:p>
    <w:p>
      <w:pPr>
        <w:pStyle w:val="Body"/>
        <w:bidi w:val="0"/>
      </w:pPr>
      <w:r>
        <w:rPr>
          <w:rFonts w:ascii="Helvetica" w:cs="Arial Unicode MS" w:hAnsi="Arial Unicode MS" w:eastAsia="Arial Unicode MS"/>
          <w:rtl w:val="0"/>
        </w:rPr>
        <w:t>216. Preac-Mursic V, Patsouris E, Wilske B, Reinhardt S, Gross, and Mehraein P. Persistence of Borrelia burgdorferi and histopathological alterations in experimentally infected animals: a comparison with histopathological findings in human Lyme disease. Infection 1990; 18: 332-341. [gerbils]</w:t>
      </w:r>
    </w:p>
    <w:p>
      <w:pPr>
        <w:pStyle w:val="Body"/>
        <w:bidi w:val="0"/>
      </w:pPr>
      <w:r>
        <w:rPr>
          <w:rFonts w:ascii="Helvetica" w:cs="Arial Unicode MS" w:hAnsi="Arial Unicode MS" w:eastAsia="Arial Unicode MS"/>
          <w:rtl w:val="0"/>
          <w:lang w:val="de-DE"/>
        </w:rPr>
        <w:t>217. Preac-Mursic V, Pfister HW, Spiegel H, Burk K, Wilske B, Reinhardt S, Boehmer R. First isolation of Borrelia burgdorferi from an iris biopsy. J Clin Neuroophthalmol 1993; 13(3): 155-161.</w:t>
      </w:r>
    </w:p>
    <w:p>
      <w:pPr>
        <w:pStyle w:val="Body"/>
        <w:bidi w:val="0"/>
      </w:pPr>
      <w:r>
        <w:rPr>
          <w:rFonts w:ascii="Helvetica" w:cs="Arial Unicode MS" w:hAnsi="Arial Unicode MS" w:eastAsia="Arial Unicode MS"/>
          <w:rtl w:val="0"/>
        </w:rPr>
        <w:t>218. Preac Mursic V, Wanner G, Reinhardt S, Wilske B, Busch U, Marget W. Formation and cultivation of Borrelia burgdorferi spheroplast-L-form variants. Infection 1996; 24: 218-226.</w:t>
      </w:r>
    </w:p>
    <w:p>
      <w:pPr>
        <w:pStyle w:val="Body"/>
        <w:bidi w:val="0"/>
      </w:pPr>
      <w:r>
        <w:rPr>
          <w:rFonts w:ascii="Helvetica" w:cs="Arial Unicode MS" w:hAnsi="Arial Unicode MS" w:eastAsia="Arial Unicode MS"/>
          <w:rtl w:val="0"/>
        </w:rPr>
        <w:t>219. Preac Mursic V, Marget W, Busch U, Rigler DP, Hagl S. Kill kinetics of Borrelia burgdorferi and bacterial findings in relation to the treatment of Lyme borreliosis. Infection 1996; 24(1): 9-16. [Bb was isolated by culture in five patients, four of whom had previously tested antibody-negative.]</w:t>
      </w:r>
    </w:p>
    <w:p>
      <w:pPr>
        <w:pStyle w:val="Body"/>
        <w:bidi w:val="0"/>
      </w:pPr>
      <w:r>
        <w:rPr>
          <w:rFonts w:ascii="Helvetica" w:cs="Arial Unicode MS" w:hAnsi="Arial Unicode MS" w:eastAsia="Arial Unicode MS"/>
          <w:rtl w:val="0"/>
        </w:rPr>
        <w:t>220. Priem S, Burmester GR, Kamradt T, Wolbart K, Rittig MG, et al. Detection of Borrelia burgdorferi by polymerase chain reaction in synovial membrane, but not in synovial fluid from patients with persisting Lyme arthritis after antibiotic therapy. Ann Rheum Dis 1998;57(2): 118-121. [After antibiotic treatment, synovial membrane still demonstrates spirochetes].</w:t>
      </w:r>
    </w:p>
    <w:p>
      <w:pPr>
        <w:pStyle w:val="Body"/>
        <w:bidi w:val="0"/>
      </w:pPr>
      <w:r>
        <w:rPr>
          <w:rFonts w:ascii="Helvetica" w:cs="Arial Unicode MS" w:hAnsi="Arial Unicode MS" w:eastAsia="Arial Unicode MS"/>
          <w:rtl w:val="0"/>
        </w:rPr>
        <w:t>221. Reid MC, Schoen RT, Evans J, Rosenberg JC, and Horowitz RI. The consequences of overdiagnosis and overtreatment of Lyme disease: an observational study. Ann Intern Med. 1998;128(5): 354-362.</w:t>
      </w:r>
    </w:p>
    <w:p>
      <w:pPr>
        <w:pStyle w:val="Body"/>
        <w:bidi w:val="0"/>
      </w:pPr>
      <w:r>
        <w:rPr>
          <w:rFonts w:ascii="Helvetica" w:cs="Arial Unicode MS" w:hAnsi="Arial Unicode MS" w:eastAsia="Arial Unicode MS"/>
          <w:rtl w:val="0"/>
        </w:rPr>
        <w:t>222. Reimers CD, de Koning J, Neubert U, Preac Mursic V, Koster JG, Muller Felberl W, Pongratz DE, Duray PH. Borrelia burgdorferi myositis: report of eight patients. J</w:t>
      </w:r>
    </w:p>
    <w:p>
      <w:pPr>
        <w:pStyle w:val="Body"/>
        <w:bidi w:val="0"/>
      </w:pPr>
      <w:r>
        <w:rPr>
          <w:rFonts w:ascii="Helvetica" w:cs="Arial Unicode MS" w:hAnsi="Arial Unicode MS" w:eastAsia="Arial Unicode MS"/>
          <w:rtl w:val="0"/>
        </w:rPr>
        <w:t>Neurol 1993; 240(5):278-283.</w:t>
      </w:r>
    </w:p>
    <w:p>
      <w:pPr>
        <w:pStyle w:val="Body"/>
        <w:bidi w:val="0"/>
      </w:pPr>
    </w:p>
    <w:p>
      <w:pPr>
        <w:pStyle w:val="Body"/>
        <w:bidi w:val="0"/>
      </w:pPr>
    </w:p>
    <w:p>
      <w:pPr>
        <w:pStyle w:val="Body"/>
        <w:jc w:val="center"/>
      </w:pPr>
      <w:r>
        <w:rPr>
          <w:rtl w:val="0"/>
          <w:lang w:val="en-US"/>
        </w:rPr>
        <w:t>13</w:t>
      </w:r>
    </w:p>
    <w:p>
      <w:pPr>
        <w:pStyle w:val="Body"/>
        <w:bidi w:val="0"/>
      </w:pPr>
      <w:r>
        <w:rPr>
          <w:rFonts w:ascii="Helvetica" w:cs="Arial Unicode MS" w:hAnsi="Arial Unicode MS" w:eastAsia="Arial Unicode MS"/>
          <w:rtl w:val="0"/>
        </w:rPr>
        <w:t>223. Rittig MG, Ha</w:t>
      </w:r>
      <w:r>
        <w:rPr>
          <w:rFonts w:ascii="Arial Unicode MS" w:cs="Arial Unicode MS" w:hAnsi="Helvetica" w:eastAsia="Arial Unicode MS" w:hint="default"/>
          <w:rtl w:val="0"/>
        </w:rPr>
        <w:t>̈</w:t>
      </w:r>
      <w:r>
        <w:rPr>
          <w:rFonts w:ascii="Helvetica" w:cs="Arial Unicode MS" w:hAnsi="Arial Unicode MS" w:eastAsia="Arial Unicode MS"/>
          <w:rtl w:val="0"/>
        </w:rPr>
        <w:t>upl T, Krause A, Kressel M, Groscurth P, Burmester GR. Borrelia</w:t>
      </w:r>
    </w:p>
    <w:p>
      <w:pPr>
        <w:pStyle w:val="Body"/>
        <w:bidi w:val="0"/>
      </w:pPr>
      <w:r>
        <w:rPr>
          <w:rFonts w:ascii="Helvetica" w:cs="Arial Unicode MS" w:hAnsi="Arial Unicode MS" w:eastAsia="Arial Unicode MS"/>
          <w:rtl w:val="0"/>
        </w:rPr>
        <w:t>burgdorferi-induced ultrastructural alterations in human phagocytes: a clue to</w:t>
      </w:r>
    </w:p>
    <w:p>
      <w:pPr>
        <w:pStyle w:val="Body"/>
        <w:bidi w:val="0"/>
      </w:pPr>
      <w:r>
        <w:rPr>
          <w:rFonts w:ascii="Helvetica" w:cs="Arial Unicode MS" w:hAnsi="Arial Unicode MS" w:eastAsia="Arial Unicode MS"/>
          <w:rtl w:val="0"/>
        </w:rPr>
        <w:t>pathogenicity? J Pathol 1994; 173: 269-282.</w:t>
      </w:r>
    </w:p>
    <w:p>
      <w:pPr>
        <w:pStyle w:val="Body"/>
        <w:bidi w:val="0"/>
      </w:pPr>
      <w:r>
        <w:rPr>
          <w:rFonts w:ascii="Helvetica" w:cs="Arial Unicode MS" w:hAnsi="Arial Unicode MS" w:eastAsia="Arial Unicode MS"/>
          <w:rtl w:val="0"/>
        </w:rPr>
        <w:t>224. Roberts ED, Bohm RP, Jr., Cogswell FB, Lanners HN, Lowrie RC, Jr., et al.</w:t>
      </w:r>
    </w:p>
    <w:p>
      <w:pPr>
        <w:pStyle w:val="Body"/>
        <w:bidi w:val="0"/>
      </w:pPr>
      <w:r>
        <w:rPr>
          <w:rFonts w:ascii="Helvetica" w:cs="Arial Unicode MS" w:hAnsi="Arial Unicode MS" w:eastAsia="Arial Unicode MS"/>
          <w:rtl w:val="0"/>
        </w:rPr>
        <w:t>Chronic Lyme disease in the rhesus monkey. Lab Invest. 1995;72: 146-160. [rhesus</w:t>
      </w:r>
    </w:p>
    <w:p>
      <w:pPr>
        <w:pStyle w:val="Body"/>
        <w:bidi w:val="0"/>
      </w:pPr>
      <w:r>
        <w:rPr>
          <w:rFonts w:ascii="Helvetica" w:cs="Arial Unicode MS" w:hAnsi="Arial Unicode MS" w:eastAsia="Arial Unicode MS"/>
          <w:rtl w:val="0"/>
        </w:rPr>
        <w:t>monkey]</w:t>
      </w:r>
    </w:p>
    <w:p>
      <w:pPr>
        <w:pStyle w:val="Body"/>
        <w:bidi w:val="0"/>
      </w:pPr>
      <w:r>
        <w:rPr>
          <w:rFonts w:ascii="Helvetica" w:cs="Arial Unicode MS" w:hAnsi="Arial Unicode MS" w:eastAsia="Arial Unicode MS"/>
          <w:rtl w:val="0"/>
          <w:lang w:val="de-DE"/>
        </w:rPr>
        <w:t>225. Roberts ED, Bohm RP, Jr., Lowrie RC, Jr., Habicht G, Katona L, Piesman J, and</w:t>
      </w:r>
    </w:p>
    <w:p>
      <w:pPr>
        <w:pStyle w:val="Body"/>
        <w:bidi w:val="0"/>
      </w:pPr>
      <w:r>
        <w:rPr>
          <w:rFonts w:ascii="Helvetica" w:cs="Arial Unicode MS" w:hAnsi="Arial Unicode MS" w:eastAsia="Arial Unicode MS"/>
          <w:rtl w:val="0"/>
        </w:rPr>
        <w:t>Philipp MT. Pathogenesis of Lyme neurobororeliosis in the rhesus monkey: the early disseminated and chronic phases of disease in the peripheral nervous system. J Infect Dis 1998; 178: 722-732.</w:t>
      </w:r>
    </w:p>
    <w:p>
      <w:pPr>
        <w:pStyle w:val="Body"/>
        <w:bidi w:val="0"/>
      </w:pPr>
      <w:r>
        <w:rPr>
          <w:rFonts w:ascii="Helvetica" w:cs="Arial Unicode MS" w:hAnsi="Arial Unicode MS" w:eastAsia="Arial Unicode MS"/>
          <w:rtl w:val="0"/>
          <w:lang w:val="pt-PT"/>
        </w:rPr>
        <w:t>226. Rocha R, Lisboa L, Neves J, Garci</w:t>
      </w:r>
      <w:r>
        <w:rPr>
          <w:rFonts w:ascii="Arial Unicode MS" w:cs="Arial Unicode MS" w:hAnsi="Helvetica" w:eastAsia="Arial Unicode MS" w:hint="default"/>
          <w:rtl w:val="0"/>
        </w:rPr>
        <w:t>́</w:t>
      </w:r>
      <w:r>
        <w:rPr>
          <w:rFonts w:ascii="Helvetica" w:cs="Arial Unicode MS" w:hAnsi="Arial Unicode MS" w:eastAsia="Arial Unicode MS"/>
          <w:rtl w:val="0"/>
        </w:rPr>
        <w:t>a Lo</w:t>
      </w:r>
      <w:r>
        <w:rPr>
          <w:rFonts w:ascii="Arial Unicode MS" w:cs="Arial Unicode MS" w:hAnsi="Helvetica" w:eastAsia="Arial Unicode MS" w:hint="default"/>
          <w:rtl w:val="0"/>
        </w:rPr>
        <w:t>́</w:t>
      </w:r>
      <w:r>
        <w:rPr>
          <w:rFonts w:ascii="Helvetica" w:cs="Arial Unicode MS" w:hAnsi="Arial Unicode MS" w:eastAsia="Arial Unicode MS"/>
          <w:rtl w:val="0"/>
          <w:lang w:val="pt-PT"/>
        </w:rPr>
        <w:t>pez M, Santos E, Ribeiro A. Neuroborreliosis presenting as acute disseminated encephalomyelitis. Pediatr Emerg Care. 2012 Dec;28(12):1374-6.</w:t>
      </w:r>
    </w:p>
    <w:p>
      <w:pPr>
        <w:pStyle w:val="Body"/>
        <w:bidi w:val="0"/>
      </w:pPr>
      <w:r>
        <w:rPr>
          <w:rFonts w:ascii="Helvetica" w:cs="Arial Unicode MS" w:hAnsi="Arial Unicode MS" w:eastAsia="Arial Unicode MS"/>
          <w:rtl w:val="0"/>
        </w:rPr>
        <w:t>227. Roha</w:t>
      </w:r>
      <w:r>
        <w:rPr>
          <w:rFonts w:ascii="Arial Unicode MS" w:cs="Arial Unicode MS" w:hAnsi="Helvetica" w:eastAsia="Arial Unicode MS" w:hint="default"/>
          <w:rtl w:val="0"/>
        </w:rPr>
        <w:t>́</w:t>
      </w:r>
      <w:r>
        <w:rPr>
          <w:rFonts w:ascii="Helvetica" w:cs="Arial Unicode MS" w:hAnsi="Arial Unicode MS" w:eastAsia="Arial Unicode MS"/>
          <w:rtl w:val="0"/>
        </w:rPr>
        <w:t>cova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H, Hancil J, Hulinska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D, Mailer H, Havlik J. Ceftriaxone in the treatment of Lyme neuroborreliosis. Infection. 1996 (Jan-Feb); 24(1): 88-90.</w:t>
      </w:r>
    </w:p>
    <w:p>
      <w:pPr>
        <w:pStyle w:val="Body"/>
        <w:bidi w:val="0"/>
      </w:pPr>
      <w:r>
        <w:rPr>
          <w:rFonts w:ascii="Helvetica" w:cs="Arial Unicode MS" w:hAnsi="Arial Unicode MS" w:eastAsia="Arial Unicode MS"/>
          <w:rtl w:val="0"/>
        </w:rPr>
        <w:t>228. Roelcke U, Barnett W, Wilder-Smith E, Sigmund D, and Hacke W. Untreated neuroborreliosis: Bannwarth syndrome evolving into acute schizophrenia-like psychosis. J Neurol 1992; 239: 129-131.</w:t>
      </w:r>
    </w:p>
    <w:p>
      <w:pPr>
        <w:pStyle w:val="Body"/>
        <w:bidi w:val="0"/>
      </w:pPr>
      <w:r>
        <w:rPr>
          <w:rFonts w:ascii="Helvetica" w:cs="Arial Unicode MS" w:hAnsi="Arial Unicode MS" w:eastAsia="Arial Unicode MS"/>
          <w:rtl w:val="0"/>
        </w:rPr>
        <w:t>229. Rosa Neto NS, Gauditano G, Yoshinari NH. Chronic lymphomonocytic meningoencephalitis, oligoarthritis and erythema nodosum: report of Baggio-Yoshinari syndrome of long and relapsing evolution. Rev Bras Reumatol. 2014 Mar-Apr;54(2):148- 51.</w:t>
      </w:r>
    </w:p>
    <w:p>
      <w:pPr>
        <w:pStyle w:val="Body"/>
        <w:bidi w:val="0"/>
      </w:pPr>
      <w:r>
        <w:rPr>
          <w:rFonts w:ascii="Helvetica" w:cs="Arial Unicode MS" w:hAnsi="Arial Unicode MS" w:eastAsia="Arial Unicode MS"/>
          <w:rtl w:val="0"/>
        </w:rPr>
        <w:t>230. Ruzic-Sablijic E, Strle F, and Cimperman J. The Ixodes ricinus tick as a vector of Borrelia burgdorferi in Slovenia. Eur J Epidemiol 1993; 9: 396-400.</w:t>
      </w:r>
    </w:p>
    <w:p>
      <w:pPr>
        <w:pStyle w:val="Body"/>
        <w:bidi w:val="0"/>
      </w:pPr>
      <w:r>
        <w:rPr>
          <w:rFonts w:ascii="Helvetica" w:cs="Arial Unicode MS" w:hAnsi="Arial Unicode MS" w:eastAsia="Arial Unicode MS"/>
          <w:rtl w:val="0"/>
          <w:lang w:val="pt-PT"/>
        </w:rPr>
        <w:t>231. Sala-Lizarraga JA, Salcede-Vivo J, Ferris J, Lopez-Andreu JA. Lyme borreliosis Lancet 1990; 345: 1436-1437.</w:t>
      </w:r>
    </w:p>
    <w:p>
      <w:pPr>
        <w:pStyle w:val="Body"/>
        <w:bidi w:val="0"/>
      </w:pPr>
      <w:r>
        <w:rPr>
          <w:rFonts w:ascii="Helvetica" w:cs="Arial Unicode MS" w:hAnsi="Arial Unicode MS" w:eastAsia="Arial Unicode MS"/>
          <w:rtl w:val="0"/>
        </w:rPr>
        <w:t>232. Salit IE, Artsob H, Cheung SC. Imported case of Bannwarth's syndrome (chronic lymphocytic meningoradiculitis or Lyme meningitis). Can Dis Wkly Rep. 1988 Feb 27;14(8):31-4.</w:t>
      </w:r>
    </w:p>
    <w:p>
      <w:pPr>
        <w:pStyle w:val="Body"/>
        <w:bidi w:val="0"/>
      </w:pPr>
      <w:r>
        <w:rPr>
          <w:rFonts w:ascii="Helvetica" w:cs="Arial Unicode MS" w:hAnsi="Arial Unicode MS" w:eastAsia="Arial Unicode MS"/>
          <w:rtl w:val="0"/>
        </w:rPr>
        <w:t>233. Sapi E, and MacDonald A. Biofilms of Borrelia burgdorferi in chronic cutaneous borreliosis. Am. J. Clin. Pathol. 2008; 129: 988-989. [biofilms consist of a colony of spirochetes and cysts coated by a gelatinous, protective membrane]</w:t>
      </w:r>
    </w:p>
    <w:p>
      <w:pPr>
        <w:pStyle w:val="Body"/>
        <w:bidi w:val="0"/>
      </w:pPr>
      <w:r>
        <w:rPr>
          <w:rFonts w:ascii="Helvetica" w:cs="Arial Unicode MS" w:hAnsi="Arial Unicode MS" w:eastAsia="Arial Unicode MS"/>
          <w:rtl w:val="0"/>
        </w:rPr>
        <w:t>234. Sapi E, Kaur N, Anyanwu S, Luecke DF, Datar A, Patel S, Rossi M, Stricker RB. Evaluation of in vitro antibiotic susceptibility of different morphologic form of Borrelia burgdorferi. Drug Resist. 2011; 4: 97-113.</w:t>
      </w:r>
    </w:p>
    <w:p>
      <w:pPr>
        <w:pStyle w:val="Body"/>
        <w:bidi w:val="0"/>
      </w:pPr>
      <w:r>
        <w:rPr>
          <w:rFonts w:ascii="Helvetica" w:cs="Arial Unicode MS" w:hAnsi="Arial Unicode MS" w:eastAsia="Arial Unicode MS"/>
          <w:rtl w:val="0"/>
        </w:rPr>
        <w:t>235. Sapi E, Bastian SL, Mpoy CM, Scott S, Rattelle A, Pabbati N, Poruri A, Buruga D, Theophilus PAS, Pham TV, Datar A, Dhaliwai NK, MacDonald A, Rossi MJ, Sinha SK, and Luecke DF. 2012. Characterization of biofilm formation by Borrelia burgdorferi in vitro. PLOS One 7(10): e48277. doi: 10.1371/journal.pone.0048277 [biofilms consist of a colony of spirochetes and cysts coated by a gelatinous, protective membrane]</w:t>
      </w:r>
    </w:p>
    <w:p>
      <w:pPr>
        <w:pStyle w:val="Body"/>
        <w:bidi w:val="0"/>
      </w:pPr>
      <w:r>
        <w:rPr>
          <w:rFonts w:ascii="Helvetica" w:cs="Arial Unicode MS" w:hAnsi="Arial Unicode MS" w:eastAsia="Arial Unicode MS"/>
          <w:rtl w:val="0"/>
        </w:rPr>
        <w:t>236. Sapi E, Pabbati N, Datar A, Davies EM, Rattelle A and Kuo BA. Improved culture conditions for the growth and detection of Borrelia from human serum. Int J Med Sci 2013; 10: 362-376.</w:t>
      </w:r>
    </w:p>
    <w:p>
      <w:pPr>
        <w:pStyle w:val="Body"/>
        <w:bidi w:val="0"/>
      </w:pPr>
      <w:r>
        <w:rPr>
          <w:rFonts w:ascii="Helvetica" w:cs="Arial Unicode MS" w:hAnsi="Arial Unicode MS" w:eastAsia="Arial Unicode MS"/>
          <w:rtl w:val="0"/>
        </w:rPr>
        <w:t>237. Sauer A, Hansmann Y, Jaulhac B, Bourcier T, Speeg-Schatz C. Five cases of paralytic strabismus as a rare feature of Lyme disease. Clin Infect Dis. 2009 Mar 15;48(6):756-9.</w:t>
      </w:r>
    </w:p>
    <w:p>
      <w:pPr>
        <w:pStyle w:val="Body"/>
        <w:bidi w:val="0"/>
      </w:pPr>
      <w:r>
        <w:rPr>
          <w:rFonts w:ascii="Helvetica" w:cs="Arial Unicode MS" w:hAnsi="Arial Unicode MS" w:eastAsia="Arial Unicode MS"/>
          <w:rtl w:val="0"/>
        </w:rPr>
        <w:t>238. Schoen RT, Aversa JM, Rahn DW, and Steere AC. Treatment of refractory chronic Lyme arthritis with arthroscopic synvectomy. Arthritis Rheum 1991; 34(8): 1056-1060.</w:t>
      </w:r>
    </w:p>
    <w:p>
      <w:pPr>
        <w:pStyle w:val="Body"/>
        <w:bidi w:val="0"/>
      </w:pPr>
      <w:r>
        <w:rPr>
          <w:rFonts w:ascii="Helvetica" w:cs="Arial Unicode MS" w:hAnsi="Arial Unicode MS" w:eastAsia="Arial Unicode MS"/>
          <w:rtl w:val="0"/>
          <w:lang w:val="de-DE"/>
        </w:rPr>
        <w:t>239. Schlesinger P, Duray P, Burke B, Steere A, and Stillman A. Maternal-fetal</w:t>
      </w:r>
    </w:p>
    <w:p>
      <w:pPr>
        <w:pStyle w:val="Body"/>
        <w:bidi w:val="0"/>
      </w:pPr>
      <w:r>
        <w:rPr>
          <w:rFonts w:ascii="Helvetica" w:cs="Arial Unicode MS" w:hAnsi="Arial Unicode MS" w:eastAsia="Arial Unicode MS"/>
          <w:rtl w:val="0"/>
        </w:rPr>
        <w:t>transmission of the Lyme disease spirochete Borrelia burgdorferi. Ann Intern Med 1985;</w:t>
      </w:r>
    </w:p>
    <w:p>
      <w:pPr>
        <w:pStyle w:val="Body"/>
        <w:bidi w:val="0"/>
      </w:pPr>
      <w:r>
        <w:rPr>
          <w:rFonts w:ascii="Helvetica" w:cs="Arial Unicode MS" w:hAnsi="Arial Unicode MS" w:eastAsia="Arial Unicode MS"/>
          <w:rtl w:val="0"/>
        </w:rPr>
        <w:t>103: 67-68.</w:t>
      </w:r>
    </w:p>
    <w:p>
      <w:pPr>
        <w:pStyle w:val="Body"/>
        <w:jc w:val="center"/>
      </w:pPr>
      <w:r>
        <w:rPr>
          <w:rtl w:val="0"/>
          <w:lang w:val="en-US"/>
        </w:rPr>
        <w:t>14</w:t>
      </w:r>
    </w:p>
    <w:p>
      <w:pPr>
        <w:pStyle w:val="Body"/>
        <w:bidi w:val="0"/>
      </w:pPr>
      <w:r>
        <w:rPr>
          <w:rFonts w:ascii="Helvetica" w:cs="Arial Unicode MS" w:hAnsi="Arial Unicode MS" w:eastAsia="Arial Unicode MS"/>
          <w:rtl w:val="0"/>
        </w:rPr>
        <w:t>240. Schned ES. Lyme disease as an etiology of "unexplained" recurrent</w:t>
      </w:r>
    </w:p>
    <w:p>
      <w:pPr>
        <w:pStyle w:val="Body"/>
        <w:bidi w:val="0"/>
      </w:pPr>
      <w:r>
        <w:rPr>
          <w:rFonts w:ascii="Helvetica" w:cs="Arial Unicode MS" w:hAnsi="Arial Unicode MS" w:eastAsia="Arial Unicode MS"/>
          <w:rtl w:val="0"/>
        </w:rPr>
        <w:t>monoarthritis. Minn Med. 1984 Jun;67(6):325-8.</w:t>
      </w:r>
    </w:p>
    <w:p>
      <w:pPr>
        <w:pStyle w:val="Body"/>
        <w:bidi w:val="0"/>
      </w:pPr>
      <w:r>
        <w:rPr>
          <w:rFonts w:ascii="Helvetica" w:cs="Arial Unicode MS" w:hAnsi="Arial Unicode MS" w:eastAsia="Arial Unicode MS"/>
          <w:rtl w:val="0"/>
        </w:rPr>
        <w:t>241. Schmidli J, Hunziker T, Moesli P, Schaad UB. Cultivation of Borrelia</w:t>
      </w:r>
    </w:p>
    <w:p>
      <w:pPr>
        <w:pStyle w:val="Body"/>
        <w:bidi w:val="0"/>
      </w:pPr>
      <w:r>
        <w:rPr>
          <w:rFonts w:ascii="Helvetica" w:cs="Arial Unicode MS" w:hAnsi="Arial Unicode MS" w:eastAsia="Arial Unicode MS"/>
          <w:rtl w:val="0"/>
        </w:rPr>
        <w:t>burgdorferi from joint fluid three months after treatment of facial palsy due to Lyme borreliosis. J Inf Dis 1988; 158(4): 905-906. [Bb was cultured from joint fluid after treatment.]</w:t>
      </w:r>
    </w:p>
    <w:p>
      <w:pPr>
        <w:pStyle w:val="Body"/>
        <w:bidi w:val="0"/>
      </w:pPr>
      <w:r>
        <w:rPr>
          <w:rFonts w:ascii="Helvetica" w:cs="Arial Unicode MS" w:hAnsi="Arial Unicode MS" w:eastAsia="Arial Unicode MS"/>
          <w:rtl w:val="0"/>
        </w:rPr>
        <w:t>242. Schmitz JL, Schell RF, Lovrich SD, Callister SM and Coe JE; Characterization of the protective antibody response to Borrelia burgdorferi in experimentally infected LDH hamsters. Infect Immun 1991; 59: 1916-1921.</w:t>
      </w:r>
    </w:p>
    <w:p>
      <w:pPr>
        <w:pStyle w:val="Body"/>
        <w:bidi w:val="0"/>
      </w:pPr>
      <w:r>
        <w:rPr>
          <w:rFonts w:ascii="Helvetica" w:cs="Arial Unicode MS" w:hAnsi="Arial Unicode MS" w:eastAsia="Arial Unicode MS"/>
          <w:rtl w:val="0"/>
        </w:rPr>
        <w:t>243. Schwan TG, Burgdorfer W, Schrumpf ME, Karstens RH. The urinary bladder: a consistent source of Borrelia burgdorferi in experimentally infected white-footed mice (Peromyscus leucoupus). J Clin Microbiol. 1988;26: 893-895. [white-footed mice]</w:t>
      </w:r>
    </w:p>
    <w:p>
      <w:pPr>
        <w:pStyle w:val="Body"/>
        <w:bidi w:val="0"/>
      </w:pPr>
      <w:r>
        <w:rPr>
          <w:rFonts w:ascii="Helvetica" w:cs="Arial Unicode MS" w:hAnsi="Arial Unicode MS" w:eastAsia="Arial Unicode MS"/>
          <w:rtl w:val="0"/>
        </w:rPr>
        <w:t>244. Schwann TG, Piesman J, Golde WT, Dolan MC, Ros PA. Induction of an outer surface protein on Borrelia burgdorferi during tick feeding. Proc Natl. Acad. Sci. USA. 1995; 92: 2909-2913. [change in physical characteristics by altering immunogenicity]</w:t>
      </w:r>
    </w:p>
    <w:p>
      <w:pPr>
        <w:pStyle w:val="Body"/>
        <w:bidi w:val="0"/>
      </w:pPr>
      <w:r>
        <w:rPr>
          <w:rFonts w:ascii="Helvetica" w:cs="Arial Unicode MS" w:hAnsi="Arial Unicode MS" w:eastAsia="Arial Unicode MS"/>
          <w:rtl w:val="0"/>
        </w:rPr>
        <w:t>245. Seiler KP, and Weis JJ. Immunity to Lyme disease: protection, pathology and persistence. Curr Opin Immunol 1996; 8: 503-509.</w:t>
      </w:r>
    </w:p>
    <w:p>
      <w:pPr>
        <w:pStyle w:val="Body"/>
        <w:bidi w:val="0"/>
      </w:pPr>
      <w:r>
        <w:rPr>
          <w:rFonts w:ascii="Helvetica" w:cs="Arial Unicode MS" w:hAnsi="Arial Unicode MS" w:eastAsia="Arial Unicode MS"/>
          <w:rtl w:val="0"/>
        </w:rPr>
        <w:t>246. Shadick NA, Phillips CB, Logigian EL, Steere AC, Kaplan RF, Berardi VP, et al. The long-term clinical outcomes of Lyme disease. A population-based retrospective cohort study. Ann Int Med 1994; 121: 560-567.</w:t>
      </w:r>
    </w:p>
    <w:p>
      <w:pPr>
        <w:pStyle w:val="Body"/>
        <w:bidi w:val="0"/>
      </w:pPr>
      <w:r>
        <w:rPr>
          <w:rFonts w:ascii="Helvetica" w:cs="Arial Unicode MS" w:hAnsi="Arial Unicode MS" w:eastAsia="Arial Unicode MS"/>
          <w:rtl w:val="0"/>
        </w:rPr>
        <w:t>247. Sharma B, Brown AV, Matluck NE, Hu LT, Lewis K. Borrelia burgdorferi, the Causative Agent of Lyme Disease, Forms Drug-Tolerant Persister Cells. Antimicrob Agents Chemother. 2015 Aug;59(8):4616-24.</w:t>
      </w:r>
    </w:p>
    <w:p>
      <w:pPr>
        <w:pStyle w:val="Body"/>
        <w:bidi w:val="0"/>
      </w:pPr>
      <w:r>
        <w:rPr>
          <w:rFonts w:ascii="Helvetica" w:cs="Arial Unicode MS" w:hAnsi="Arial Unicode MS" w:eastAsia="Arial Unicode MS"/>
          <w:rtl w:val="0"/>
        </w:rPr>
        <w:t>248. Shui Y, Tao W, Huang D, Li Y, Fan B. Spinal cord stimulation for chronic pain originating from Lyme disease. Pain Physician. 2012 Nov-Dec;15(6):511-4.</w:t>
      </w:r>
    </w:p>
    <w:p>
      <w:pPr>
        <w:pStyle w:val="Body"/>
        <w:bidi w:val="0"/>
      </w:pPr>
      <w:r>
        <w:rPr>
          <w:rFonts w:ascii="Helvetica" w:cs="Arial Unicode MS" w:hAnsi="Arial Unicode MS" w:eastAsia="Arial Unicode MS"/>
          <w:rtl w:val="0"/>
        </w:rPr>
        <w:t>249. Singh SK and HJ Girschick. Molecular survival strategies of the Lyme disease spirochete Borrelia burgdorferi. Lancet Infect Dis 2004; 4: 575-583. [B. burgdorferi survives in ligaments, tendons, fibroblasts, synovial cells, endothelial cells, deep invaginations of cell membranes, myocyctes, joints, eyes, and bones.]</w:t>
      </w:r>
    </w:p>
    <w:p>
      <w:pPr>
        <w:pStyle w:val="Body"/>
        <w:bidi w:val="0"/>
      </w:pPr>
      <w:r>
        <w:rPr>
          <w:rFonts w:ascii="Helvetica" w:cs="Arial Unicode MS" w:hAnsi="Arial Unicode MS" w:eastAsia="Arial Unicode MS"/>
          <w:rtl w:val="0"/>
        </w:rPr>
        <w:t>250. Skogman BH, Croner S, Nordwall M, Eknefelt M, Ernerudh J, and Forsberg P. Lyme neuroborreliosis in children: a prospective study of clinical features, prognosis, and outcome. Pediatic Infect. Dis. J. 2008; 27(12): 1089-1094.</w:t>
      </w:r>
    </w:p>
    <w:p>
      <w:pPr>
        <w:pStyle w:val="Body"/>
        <w:bidi w:val="0"/>
      </w:pPr>
      <w:r>
        <w:rPr>
          <w:rFonts w:ascii="Helvetica" w:cs="Arial Unicode MS" w:hAnsi="Arial Unicode MS" w:eastAsia="Arial Unicode MS"/>
          <w:rtl w:val="0"/>
          <w:lang w:val="de-DE"/>
        </w:rPr>
        <w:t>251. Snydman DR, Schenkein DP, Berardi VP, Lastavica CC, Pariser KM. Borrelia burgdorferi in joint fluid in chronic Lyme arthritis. Ann Intern Med. 1986;104(6):798-800.</w:t>
      </w:r>
    </w:p>
    <w:p>
      <w:pPr>
        <w:pStyle w:val="Body"/>
        <w:bidi w:val="0"/>
      </w:pPr>
      <w:r>
        <w:rPr>
          <w:rFonts w:ascii="Helvetica" w:cs="Arial Unicode MS" w:hAnsi="Arial Unicode MS" w:eastAsia="Arial Unicode MS"/>
          <w:rtl w:val="0"/>
        </w:rPr>
        <w:t>252. Sonnesyn SW, Manivel JC, Johnson RC, Goodman JL. A guinea pig model for Lyme disease. Infect Immun. 1993;61: 4777-4784. [guinea pig]</w:t>
      </w:r>
    </w:p>
    <w:p>
      <w:pPr>
        <w:pStyle w:val="Body"/>
        <w:bidi w:val="0"/>
      </w:pPr>
      <w:r>
        <w:rPr>
          <w:rFonts w:ascii="Helvetica" w:cs="Arial Unicode MS" w:hAnsi="Arial Unicode MS" w:eastAsia="Arial Unicode MS"/>
          <w:rtl w:val="0"/>
        </w:rPr>
        <w:t>253. Stanek G, Klein J, Bittner R, and Glogar D. Isolation of Borrelia burgdorferi from the myocardium of a patient with long standing cardiomyopathy. N Engl J Med 1990; 322: 249-252.</w:t>
      </w:r>
    </w:p>
    <w:p>
      <w:pPr>
        <w:pStyle w:val="Body"/>
        <w:bidi w:val="0"/>
      </w:pPr>
      <w:r>
        <w:rPr>
          <w:rFonts w:ascii="Helvetica" w:cs="Arial Unicode MS" w:hAnsi="Arial Unicode MS" w:eastAsia="Arial Unicode MS"/>
          <w:rtl w:val="0"/>
        </w:rPr>
        <w:t>254. Steere AC, Duray PH,, and Butcher EC. Spirochetal antigens and lymphoid cell surface markers in Lyme synovitis. Comparison with rheumatoid synovium and tonsillar lymphoid tissue. Arthritis Rheum 1988; 31: 487-495.</w:t>
      </w:r>
    </w:p>
    <w:p>
      <w:pPr>
        <w:pStyle w:val="Body"/>
        <w:bidi w:val="0"/>
      </w:pPr>
      <w:r>
        <w:rPr>
          <w:rFonts w:ascii="Helvetica" w:cs="Arial Unicode MS" w:hAnsi="Arial Unicode MS" w:eastAsia="Arial Unicode MS"/>
          <w:rtl w:val="0"/>
        </w:rPr>
        <w:t>255. Steere AC, Bernardi VP, Weeks KE,, Logigan EL, Ackermann R. Evaluation of the intrathecal antibody response to Borrelia burgdorferi as a diagnostic test for Lyme neuroborreliosis. J. Infect. Dis. 1990; 161(6): 1203-1209.</w:t>
      </w:r>
    </w:p>
    <w:p>
      <w:pPr>
        <w:pStyle w:val="Body"/>
        <w:bidi w:val="0"/>
      </w:pPr>
      <w:r>
        <w:rPr>
          <w:rFonts w:ascii="Helvetica" w:cs="Arial Unicode MS" w:hAnsi="Arial Unicode MS" w:eastAsia="Arial Unicode MS"/>
          <w:rtl w:val="0"/>
        </w:rPr>
        <w:t>256. Steere AC, Taylor E, McHugh GL, and Logigian EL. The overdiagnosis of Lyme disease. JAMA. 1993; 269(14): 1812-1816.</w:t>
      </w:r>
    </w:p>
    <w:p>
      <w:pPr>
        <w:pStyle w:val="Body"/>
        <w:bidi w:val="0"/>
      </w:pPr>
      <w:r>
        <w:rPr>
          <w:rFonts w:ascii="Helvetica" w:cs="Arial Unicode MS" w:hAnsi="Arial Unicode MS" w:eastAsia="Arial Unicode MS"/>
          <w:rtl w:val="0"/>
        </w:rPr>
        <w:t>257. Steere AC, Levin RE, Molloy PJ, Kalis RA, Abraham JH, Liu NY, Schmid CH.</w:t>
      </w:r>
    </w:p>
    <w:p>
      <w:pPr>
        <w:pStyle w:val="Body"/>
        <w:bidi w:val="0"/>
      </w:pPr>
      <w:r>
        <w:rPr>
          <w:rFonts w:ascii="Helvetica" w:cs="Arial Unicode MS" w:hAnsi="Arial Unicode MS" w:eastAsia="Arial Unicode MS"/>
          <w:rtl w:val="0"/>
        </w:rPr>
        <w:t>Treatment of Lyme arthritis. Arthritis Rheum 1994; 37: 878-888.</w:t>
      </w:r>
    </w:p>
    <w:p>
      <w:pPr>
        <w:pStyle w:val="Body"/>
        <w:bidi w:val="0"/>
      </w:pPr>
    </w:p>
    <w:p>
      <w:pPr>
        <w:pStyle w:val="Body"/>
        <w:jc w:val="center"/>
      </w:pPr>
      <w:r>
        <w:rPr>
          <w:rtl w:val="0"/>
          <w:lang w:val="en-US"/>
        </w:rPr>
        <w:t>15</w:t>
      </w:r>
    </w:p>
    <w:p>
      <w:pPr>
        <w:pStyle w:val="Body"/>
        <w:bidi w:val="0"/>
      </w:pPr>
      <w:r>
        <w:rPr>
          <w:rFonts w:ascii="Helvetica" w:cs="Arial Unicode MS" w:hAnsi="Arial Unicode MS" w:eastAsia="Arial Unicode MS"/>
          <w:rtl w:val="0"/>
        </w:rPr>
        <w:t>258. Stein SL, Solvason HB, Biggart E, Spiegel D. A 25-year-old woman with</w:t>
      </w:r>
    </w:p>
    <w:p>
      <w:pPr>
        <w:pStyle w:val="Body"/>
        <w:bidi w:val="0"/>
      </w:pPr>
      <w:r>
        <w:rPr>
          <w:rFonts w:ascii="Helvetica" w:cs="Arial Unicode MS" w:hAnsi="Arial Unicode MS" w:eastAsia="Arial Unicode MS"/>
          <w:rtl w:val="0"/>
        </w:rPr>
        <w:t>hallucinations, hypersexuality, nightmares, and a rash. Am J Psychiatry 1996; 153: 545-</w:t>
      </w:r>
    </w:p>
    <w:p>
      <w:pPr>
        <w:pStyle w:val="Body"/>
        <w:bidi w:val="0"/>
      </w:pPr>
      <w:r>
        <w:rPr>
          <w:rFonts w:ascii="Helvetica" w:cs="Arial Unicode MS" w:hAnsi="Arial Unicode MS" w:eastAsia="Arial Unicode MS"/>
          <w:rtl w:val="0"/>
        </w:rPr>
        <w:t>551.</w:t>
      </w:r>
    </w:p>
    <w:p>
      <w:pPr>
        <w:pStyle w:val="Body"/>
        <w:bidi w:val="0"/>
      </w:pPr>
      <w:r>
        <w:rPr>
          <w:rFonts w:ascii="Helvetica" w:cs="Arial Unicode MS" w:hAnsi="Arial Unicode MS" w:eastAsia="Arial Unicode MS"/>
          <w:rtl w:val="0"/>
          <w:lang w:val="de-DE"/>
        </w:rPr>
        <w:t>259. Straubinger RK, Straubinger AF, Jacobson RH, Chang Y, Summers BA, Erb HN,</w:t>
      </w:r>
    </w:p>
    <w:p>
      <w:pPr>
        <w:pStyle w:val="Body"/>
        <w:bidi w:val="0"/>
      </w:pPr>
      <w:r>
        <w:rPr>
          <w:rFonts w:ascii="Helvetica" w:cs="Arial Unicode MS" w:hAnsi="Arial Unicode MS" w:eastAsia="Arial Unicode MS"/>
          <w:rtl w:val="0"/>
        </w:rPr>
        <w:t>Appel MJG. Two lessons from the canine model of Lyme disease: migration of Borrelia burgdorgferi in tissues and persistence after antibiotic treatment. J Spiro Tick-Borne Dis 1997; 4: 24-31. [In dogs: 30-day treatment diminished but failed to eliminate persistent infection.]</w:t>
      </w:r>
    </w:p>
    <w:p>
      <w:pPr>
        <w:pStyle w:val="Body"/>
        <w:bidi w:val="0"/>
      </w:pPr>
      <w:r>
        <w:rPr>
          <w:rFonts w:ascii="Helvetica" w:cs="Arial Unicode MS" w:hAnsi="Arial Unicode MS" w:eastAsia="Arial Unicode MS"/>
          <w:rtl w:val="0"/>
        </w:rPr>
        <w:t>260. Straubinger RK, Summers BA, Chang YF, Appel MJG. Persistence of Borrelia burgdorferi in experimentally infected dogs after antibiotic treatment. J Clin Microbiol 1997;35: 111-116. [dogs]</w:t>
      </w:r>
    </w:p>
    <w:p>
      <w:pPr>
        <w:pStyle w:val="Body"/>
        <w:bidi w:val="0"/>
      </w:pPr>
      <w:r>
        <w:rPr>
          <w:rFonts w:ascii="Helvetica" w:cs="Arial Unicode MS" w:hAnsi="Arial Unicode MS" w:eastAsia="Arial Unicode MS"/>
          <w:rtl w:val="0"/>
        </w:rPr>
        <w:t>261. Straubinger RK. PCR-based quantification of Borrelia burgdorferi organisms in canine tissues over a 500-day postinfection period. J Clin Microbiol 2000; 38: 2191- 2199. [All 8 infected dogs previously treated with 30-day antibiotics were PCR positive from tissue samples after necropsy].</w:t>
      </w:r>
    </w:p>
    <w:p>
      <w:pPr>
        <w:pStyle w:val="Body"/>
        <w:bidi w:val="0"/>
      </w:pPr>
      <w:r>
        <w:rPr>
          <w:rFonts w:ascii="Helvetica" w:cs="Arial Unicode MS" w:hAnsi="Arial Unicode MS" w:eastAsia="Arial Unicode MS"/>
          <w:rtl w:val="0"/>
        </w:rPr>
        <w:t>262. Straubinger RK, Straubinger AF, Summers BA, and Jacobson RH. Status of Borrelia burgdorferi infection after antibiotic treatment and the effects of corticosteroids: an experimental study. J Infect Dis 2000;181: 1069-1081.</w:t>
      </w:r>
    </w:p>
    <w:p>
      <w:pPr>
        <w:pStyle w:val="Body"/>
        <w:bidi w:val="0"/>
      </w:pPr>
      <w:r>
        <w:rPr>
          <w:rFonts w:ascii="Helvetica" w:cs="Arial Unicode MS" w:hAnsi="Arial Unicode MS" w:eastAsia="Arial Unicode MS"/>
          <w:rtl w:val="0"/>
        </w:rPr>
        <w:t>263. Stricker RB, Winger EE. Decreased CD57 lymphocyte subset in patients with chronic Lyme disease. Immunology Letters. 2001. 76: 43-48.</w:t>
      </w:r>
    </w:p>
    <w:p>
      <w:pPr>
        <w:pStyle w:val="Body"/>
        <w:bidi w:val="0"/>
      </w:pPr>
      <w:r>
        <w:rPr>
          <w:rFonts w:ascii="Helvetica" w:cs="Arial Unicode MS" w:hAnsi="Arial Unicode MS" w:eastAsia="Arial Unicode MS"/>
          <w:rtl w:val="0"/>
        </w:rPr>
        <w:t>264. Stricker RB, Burrascano JJ, Winger EE. Long-term decrease in the CD57 lymphocyte subset in a patient with chronic Lyme disease. Ann Agric Environ Med 2002; 9: 111-113.</w:t>
      </w:r>
    </w:p>
    <w:p>
      <w:pPr>
        <w:pStyle w:val="Body"/>
        <w:bidi w:val="0"/>
      </w:pPr>
      <w:r>
        <w:rPr>
          <w:rFonts w:ascii="Helvetica" w:cs="Arial Unicode MS" w:hAnsi="Arial Unicode MS" w:eastAsia="Arial Unicode MS"/>
          <w:rtl w:val="0"/>
        </w:rPr>
        <w:t>265. Stricker RB, Lautin A, Burrascano JJ. Lyme disease: point/counterpoint. Expert Rev Anti-Infect Ther 2005: 3: 155-165.</w:t>
      </w:r>
    </w:p>
    <w:p>
      <w:pPr>
        <w:pStyle w:val="Body"/>
        <w:bidi w:val="0"/>
      </w:pPr>
      <w:r>
        <w:rPr>
          <w:rFonts w:ascii="Helvetica" w:cs="Arial Unicode MS" w:hAnsi="Arial Unicode MS" w:eastAsia="Arial Unicode MS"/>
          <w:rtl w:val="0"/>
        </w:rPr>
        <w:t>266. Stricker RB. Counterpoint: long-term antibiotic therapy improves persistent symptoms associated with Lyme disease. Clin Infect Dis 2007; 45: 149-157.</w:t>
      </w:r>
    </w:p>
    <w:p>
      <w:pPr>
        <w:pStyle w:val="Body"/>
        <w:bidi w:val="0"/>
      </w:pPr>
      <w:r>
        <w:rPr>
          <w:rFonts w:ascii="Helvetica" w:cs="Arial Unicode MS" w:hAnsi="Arial Unicode MS" w:eastAsia="Arial Unicode MS"/>
          <w:rtl w:val="0"/>
        </w:rPr>
        <w:t>267. Stricker RB and Johnson L. Persistent Borrelia burgdorferi infection after treatment with antibiotics and anti-tumor necrosis factor-</w:t>
      </w:r>
      <w:r>
        <w:rPr>
          <w:rFonts w:ascii="Arial Unicode MS" w:cs="Arial Unicode MS" w:hAnsi="Helvetica" w:eastAsia="Arial Unicode MS" w:hint="default"/>
          <w:rtl w:val="0"/>
        </w:rPr>
        <w:t>α</w:t>
      </w:r>
      <w:r>
        <w:rPr>
          <w:rFonts w:ascii="Helvetica" w:cs="Arial Unicode MS" w:hAnsi="Arial Unicode MS" w:eastAsia="Arial Unicode MS"/>
          <w:rtl w:val="0"/>
        </w:rPr>
        <w:t>. J Infect Dis 2008; 197: 1352- 1353.</w:t>
      </w:r>
    </w:p>
    <w:p>
      <w:pPr>
        <w:pStyle w:val="Body"/>
        <w:bidi w:val="0"/>
      </w:pPr>
      <w:r>
        <w:rPr>
          <w:rFonts w:ascii="Helvetica" w:cs="Arial Unicode MS" w:hAnsi="Arial Unicode MS" w:eastAsia="Arial Unicode MS"/>
          <w:rtl w:val="0"/>
        </w:rPr>
        <w:t>268. Stricker RB, Johnson L. Lyme disease diagnosis and treatment: lessons from the AIDS epidemic. Minerva Med. 2010;101(6):419</w:t>
      </w:r>
      <w:r>
        <w:rPr>
          <w:rFonts w:ascii="Arial Unicode MS" w:cs="Arial Unicode MS" w:hAnsi="Helvetica" w:eastAsia="Arial Unicode MS" w:hint="default"/>
          <w:rtl w:val="0"/>
        </w:rPr>
        <w:t>–</w:t>
      </w:r>
      <w:r>
        <w:rPr>
          <w:rFonts w:ascii="Helvetica" w:cs="Arial Unicode MS" w:hAnsi="Arial Unicode MS" w:eastAsia="Arial Unicode MS"/>
          <w:rtl w:val="0"/>
        </w:rPr>
        <w:t>425.</w:t>
      </w:r>
    </w:p>
    <w:p>
      <w:pPr>
        <w:pStyle w:val="Body"/>
        <w:bidi w:val="0"/>
      </w:pPr>
      <w:r>
        <w:rPr>
          <w:rFonts w:ascii="Helvetica" w:cs="Arial Unicode MS" w:hAnsi="Arial Unicode MS" w:eastAsia="Arial Unicode MS"/>
          <w:rtl w:val="0"/>
        </w:rPr>
        <w:t>269. Stricker RB, Johnson L. Lyme disease: the next decade. Infect. Drug Resist. 2011; 4: 1-9.</w:t>
      </w:r>
    </w:p>
    <w:p>
      <w:pPr>
        <w:pStyle w:val="Body"/>
        <w:bidi w:val="0"/>
      </w:pPr>
      <w:r>
        <w:rPr>
          <w:rFonts w:ascii="Helvetica" w:cs="Arial Unicode MS" w:hAnsi="Arial Unicode MS" w:eastAsia="Arial Unicode MS"/>
          <w:rtl w:val="0"/>
        </w:rPr>
        <w:t>270. Stricker RB, Johnson L. Persistent infection in chronic Lyme disease: does form matter? Res J Infect Dis 2013;1:2. http://dx.doi.org/10.7243/2052-5958-1-2.</w:t>
      </w:r>
    </w:p>
    <w:p>
      <w:pPr>
        <w:pStyle w:val="Body"/>
        <w:bidi w:val="0"/>
      </w:pPr>
      <w:r>
        <w:rPr>
          <w:rFonts w:ascii="Helvetica" w:cs="Arial Unicode MS" w:hAnsi="Arial Unicode MS" w:eastAsia="Arial Unicode MS"/>
          <w:rtl w:val="0"/>
        </w:rPr>
        <w:t>271. Stricker RB, Johnson L. Borrelia burgdorferi aggrecanase activity: more evidence for persistent infection in Lyme disease. Front Cell Infect Microbiol. 2013 Aug 14;3:40.</w:t>
      </w:r>
    </w:p>
    <w:p>
      <w:pPr>
        <w:pStyle w:val="Body"/>
        <w:bidi w:val="0"/>
      </w:pPr>
      <w:r>
        <w:rPr>
          <w:rFonts w:ascii="Helvetica" w:cs="Arial Unicode MS" w:hAnsi="Arial Unicode MS" w:eastAsia="Arial Unicode MS"/>
          <w:rtl w:val="0"/>
        </w:rPr>
        <w:t xml:space="preserve"> 272. Strle F, Preac-Mursic V, Cimperman J, Ruzic E, Maraspin V, and Jereb M. Azithromycin versus doxycycline for treatment of eythema migrans: clinical and microbiological findings. Infection 1993; 21(2): 83-88.</w:t>
      </w:r>
    </w:p>
    <w:p>
      <w:pPr>
        <w:pStyle w:val="Body"/>
        <w:bidi w:val="0"/>
      </w:pPr>
      <w:r>
        <w:rPr>
          <w:rFonts w:ascii="Helvetica" w:cs="Arial Unicode MS" w:hAnsi="Arial Unicode MS" w:eastAsia="Arial Unicode MS"/>
          <w:rtl w:val="0"/>
        </w:rPr>
        <w:t>273. Strle F, Cheng Y, Cimperman J, Maraspin V, Lotric-Furlan S, Nelson JA, Picken MM, Ruzic-Sabljic E, and Picken R. Persistence of Borrelia burgdorferi sensu lato in resolved erythema migrans lesions. Clin Inf Dis 1995; 23: 380-389.</w:t>
      </w:r>
    </w:p>
    <w:p>
      <w:pPr>
        <w:pStyle w:val="Body"/>
        <w:bidi w:val="0"/>
      </w:pPr>
      <w:r>
        <w:rPr>
          <w:rFonts w:ascii="Helvetica" w:cs="Arial Unicode MS" w:hAnsi="Arial Unicode MS" w:eastAsia="Arial Unicode MS"/>
          <w:rtl w:val="0"/>
        </w:rPr>
        <w:t>274. Strle F, Maraspin V, Lotric-Furlan, Ruzic-Sabljic E, and Cimperman J. Azithromycin and doxycycline for treatment of Borrelia culture-positive erythema migrans. Infection 1996; 24: 64-68. [Skin-positive despite repeated antibiotic treatments.]</w:t>
      </w:r>
    </w:p>
    <w:p>
      <w:pPr>
        <w:pStyle w:val="Body"/>
        <w:bidi w:val="0"/>
      </w:pPr>
      <w:r>
        <w:rPr>
          <w:rFonts w:ascii="Helvetica" w:cs="Arial Unicode MS" w:hAnsi="Arial Unicode MS" w:eastAsia="Arial Unicode MS"/>
          <w:rtl w:val="0"/>
        </w:rPr>
        <w:t>275. Summers BA, Straubinger AF, Jacobson RH, Chang YF, Appel MJG, Straubinger RK. Histopathological studies of experimental Lyme disease in the dog. J</w:t>
      </w:r>
    </w:p>
    <w:p>
      <w:pPr>
        <w:pStyle w:val="Body"/>
        <w:bidi w:val="0"/>
      </w:pPr>
      <w:r>
        <w:rPr>
          <w:rFonts w:ascii="Helvetica" w:cs="Arial Unicode MS" w:hAnsi="Arial Unicode MS" w:eastAsia="Arial Unicode MS"/>
          <w:rtl w:val="0"/>
        </w:rPr>
        <w:t>Comparative Pathol 2005; 133: 1-13.</w:t>
      </w:r>
    </w:p>
    <w:p>
      <w:pPr>
        <w:pStyle w:val="Body"/>
        <w:bidi w:val="0"/>
      </w:pPr>
    </w:p>
    <w:p>
      <w:pPr>
        <w:pStyle w:val="Body"/>
        <w:bidi w:val="0"/>
      </w:pPr>
    </w:p>
    <w:p>
      <w:pPr>
        <w:pStyle w:val="Body"/>
        <w:jc w:val="center"/>
      </w:pPr>
      <w:r>
        <w:rPr>
          <w:rtl w:val="0"/>
          <w:lang w:val="en-US"/>
        </w:rPr>
        <w:t>16</w:t>
      </w:r>
    </w:p>
    <w:p>
      <w:pPr>
        <w:pStyle w:val="Body"/>
        <w:bidi w:val="0"/>
      </w:pPr>
      <w:r>
        <w:rPr>
          <w:rFonts w:ascii="Helvetica" w:cs="Arial Unicode MS" w:hAnsi="Arial Unicode MS" w:eastAsia="Arial Unicode MS"/>
          <w:rtl w:val="0"/>
        </w:rPr>
        <w:t>276. Sung SY, McDowell JV, Carlyon JA, and Marconi RT. Mutation and</w:t>
      </w:r>
    </w:p>
    <w:p>
      <w:pPr>
        <w:pStyle w:val="Body"/>
        <w:bidi w:val="0"/>
      </w:pPr>
      <w:r>
        <w:rPr>
          <w:rFonts w:ascii="Helvetica" w:cs="Arial Unicode MS" w:hAnsi="Arial Unicode MS" w:eastAsia="Arial Unicode MS"/>
          <w:rtl w:val="0"/>
        </w:rPr>
        <w:t>recombination in the upstream homology box-flanked ospE-related genes of the Lyme disease spirochetes result in the development of new antigenic variants during infection. Infect Immun 2000; 68; 1319-1327.</w:t>
      </w:r>
    </w:p>
    <w:p>
      <w:pPr>
        <w:pStyle w:val="Body"/>
        <w:bidi w:val="0"/>
      </w:pPr>
      <w:r>
        <w:rPr>
          <w:rFonts w:ascii="Helvetica" w:cs="Arial Unicode MS" w:hAnsi="Arial Unicode MS" w:eastAsia="Arial Unicode MS"/>
          <w:rtl w:val="0"/>
        </w:rPr>
        <w:t xml:space="preserve">277. Szer IS, Taylor E, Steere AC. The long-term course of Lyme arthritis in children. N Engl J Med. 1991 Jul 18;325(3):159-63. </w:t>
      </w:r>
    </w:p>
    <w:p>
      <w:pPr>
        <w:pStyle w:val="Body"/>
        <w:bidi w:val="0"/>
      </w:pPr>
      <w:r>
        <w:rPr>
          <w:rFonts w:ascii="Helvetica" w:cs="Arial Unicode MS" w:hAnsi="Arial Unicode MS" w:eastAsia="Arial Unicode MS"/>
          <w:rtl w:val="0"/>
        </w:rPr>
        <w:t>278. Trevisan G, Cinco M, Agolzer A. Roseolar lesions in Lyme disease: Isolation of the causative agent. Int J Dermatol 1992;31:507-508.</w:t>
      </w:r>
    </w:p>
    <w:p>
      <w:pPr>
        <w:pStyle w:val="Body"/>
        <w:bidi w:val="0"/>
      </w:pPr>
      <w:r>
        <w:rPr>
          <w:rFonts w:ascii="Helvetica" w:cs="Arial Unicode MS" w:hAnsi="Arial Unicode MS" w:eastAsia="Arial Unicode MS"/>
          <w:rtl w:val="0"/>
        </w:rPr>
        <w:t>279. Tunev SS, Hastey CJ, Hodzic E, Feng S, Barthold SW, Baumgarth N. Lymphoadenopathy during Lyme borreliosis is caused by spirochete migration-induced specific B cell activation. PLoS Pathog. 2011 May;7(5):e1002066.</w:t>
      </w:r>
    </w:p>
    <w:p>
      <w:pPr>
        <w:pStyle w:val="Body"/>
        <w:bidi w:val="0"/>
      </w:pPr>
      <w:r>
        <w:rPr>
          <w:rFonts w:ascii="Helvetica" w:cs="Arial Unicode MS" w:hAnsi="Arial Unicode MS" w:eastAsia="Arial Unicode MS"/>
          <w:rtl w:val="0"/>
        </w:rPr>
        <w:t>280. Valesova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M, et al. Detection of Borrelia in the synovial tissue from a patient with Lyme borreliosis by electron microscopy. J. Rheumatol. 1989;16(11): 1502-1505. [intracellar sanctuaries of Bb]</w:t>
      </w:r>
    </w:p>
    <w:p>
      <w:pPr>
        <w:pStyle w:val="Body"/>
        <w:bidi w:val="0"/>
      </w:pPr>
      <w:r>
        <w:rPr>
          <w:rFonts w:ascii="Helvetica" w:cs="Arial Unicode MS" w:hAnsi="Arial Unicode MS" w:eastAsia="Arial Unicode MS"/>
          <w:rtl w:val="0"/>
        </w:rPr>
        <w:t>281. Valesova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H, Mailer J, Havlik J, Huli</w:t>
      </w:r>
      <w:r>
        <w:rPr>
          <w:rFonts w:ascii="Arial Unicode MS" w:cs="Arial Unicode MS" w:hAnsi="Helvetica" w:eastAsia="Arial Unicode MS" w:hint="default"/>
          <w:rtl w:val="0"/>
        </w:rPr>
        <w:t>́</w:t>
      </w:r>
      <w:r>
        <w:rPr>
          <w:rFonts w:ascii="Helvetica" w:cs="Arial Unicode MS" w:hAnsi="Arial Unicode MS" w:eastAsia="Arial Unicode MS"/>
          <w:rtl w:val="0"/>
          <w:lang w:val="sv-SE"/>
        </w:rPr>
        <w:t>nska</w:t>
      </w:r>
      <w:r>
        <w:rPr>
          <w:rFonts w:ascii="Arial Unicode MS" w:cs="Arial Unicode MS" w:hAnsi="Helvetica" w:eastAsia="Arial Unicode MS" w:hint="default"/>
          <w:rtl w:val="0"/>
        </w:rPr>
        <w:t>́</w:t>
      </w:r>
      <w:r>
        <w:rPr>
          <w:rFonts w:ascii="Helvetica" w:cs="Arial Unicode MS" w:hAnsi="Arial Unicode MS" w:eastAsia="Arial Unicode MS"/>
          <w:rtl w:val="0"/>
        </w:rPr>
        <w:t>, D, Hercogova</w:t>
      </w:r>
      <w:r>
        <w:rPr>
          <w:rFonts w:ascii="Arial Unicode MS" w:cs="Arial Unicode MS" w:hAnsi="Helvetica" w:eastAsia="Arial Unicode MS" w:hint="default"/>
          <w:rtl w:val="0"/>
        </w:rPr>
        <w:t>́</w:t>
      </w:r>
      <w:r>
        <w:rPr>
          <w:rFonts w:ascii="Helvetica" w:cs="Arial Unicode MS" w:hAnsi="Arial Unicode MS" w:eastAsia="Arial Unicode MS"/>
          <w:rtl w:val="0"/>
        </w:rPr>
        <w:t>. Long-term results in patients with Lyme arthritis following treatment with ceftriaxone. Infection. 1996 (Jan- Feb); 24(1): 98-102.</w:t>
      </w:r>
    </w:p>
    <w:p>
      <w:pPr>
        <w:pStyle w:val="Body"/>
        <w:bidi w:val="0"/>
      </w:pPr>
      <w:r>
        <w:rPr>
          <w:rFonts w:ascii="Helvetica" w:cs="Arial Unicode MS" w:hAnsi="Arial Unicode MS" w:eastAsia="Arial Unicode MS"/>
          <w:rtl w:val="0"/>
        </w:rPr>
        <w:t>282. Vartiovaara I. Living with Lyme. Lancet 1995; 345: 842-844.</w:t>
      </w:r>
    </w:p>
    <w:p>
      <w:pPr>
        <w:pStyle w:val="Body"/>
        <w:bidi w:val="0"/>
      </w:pPr>
      <w:r>
        <w:rPr>
          <w:rFonts w:ascii="Helvetica" w:cs="Arial Unicode MS" w:hAnsi="Arial Unicode MS" w:eastAsia="Arial Unicode MS"/>
          <w:rtl w:val="0"/>
        </w:rPr>
        <w:t>283. Vegsundva</w:t>
      </w:r>
      <w:r>
        <w:rPr>
          <w:rFonts w:ascii="Arial Unicode MS" w:cs="Arial Unicode MS" w:hAnsi="Helvetica" w:eastAsia="Arial Unicode MS" w:hint="default"/>
          <w:rtl w:val="0"/>
        </w:rPr>
        <w:t>̊</w:t>
      </w:r>
      <w:r>
        <w:rPr>
          <w:rFonts w:ascii="Helvetica" w:cs="Arial Unicode MS" w:hAnsi="Arial Unicode MS" w:eastAsia="Arial Unicode MS"/>
          <w:rtl w:val="0"/>
          <w:lang w:val="pt-PT"/>
        </w:rPr>
        <w:t>g J, Nordeide J, Reikvam A, Jenum P. Late cardiac manifestation of</w:t>
      </w:r>
    </w:p>
    <w:p>
      <w:pPr>
        <w:pStyle w:val="Body"/>
        <w:bidi w:val="0"/>
      </w:pPr>
      <w:r>
        <w:rPr>
          <w:rFonts w:ascii="Helvetica" w:cs="Arial Unicode MS" w:hAnsi="Arial Unicode MS" w:eastAsia="Arial Unicode MS"/>
          <w:rtl w:val="0"/>
        </w:rPr>
        <w:t>infection with Borrelia burgdorferi (Lyme disease). BMJ. 1993 Jul</w:t>
      </w:r>
    </w:p>
    <w:p>
      <w:pPr>
        <w:pStyle w:val="Body"/>
        <w:bidi w:val="0"/>
      </w:pPr>
      <w:r>
        <w:rPr>
          <w:rFonts w:ascii="Helvetica" w:cs="Arial Unicode MS" w:hAnsi="Arial Unicode MS" w:eastAsia="Arial Unicode MS"/>
          <w:rtl w:val="0"/>
        </w:rPr>
        <w:t>17;307(6897):173.</w:t>
      </w:r>
    </w:p>
    <w:p>
      <w:pPr>
        <w:pStyle w:val="Body"/>
        <w:bidi w:val="0"/>
      </w:pPr>
      <w:r>
        <w:rPr>
          <w:rFonts w:ascii="Helvetica" w:cs="Arial Unicode MS" w:hAnsi="Arial Unicode MS" w:eastAsia="Arial Unicode MS"/>
          <w:rtl w:val="0"/>
          <w:lang w:val="da-DK"/>
        </w:rPr>
        <w:t>284. Walberg P, Granlund H, Nyman D, Panelius J, Seppa</w:t>
      </w:r>
      <w:r>
        <w:rPr>
          <w:rFonts w:ascii="Arial Unicode MS" w:cs="Arial Unicode MS" w:hAnsi="Helvetica" w:eastAsia="Arial Unicode MS" w:hint="default"/>
          <w:rtl w:val="0"/>
        </w:rPr>
        <w:t>̈</w:t>
      </w:r>
      <w:r>
        <w:rPr>
          <w:rFonts w:ascii="Helvetica" w:cs="Arial Unicode MS" w:hAnsi="Arial Unicode MS" w:eastAsia="Arial Unicode MS"/>
          <w:rtl w:val="0"/>
        </w:rPr>
        <w:t>la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I. Treatment of late Lyme</w:t>
      </w:r>
    </w:p>
    <w:p>
      <w:pPr>
        <w:pStyle w:val="Body"/>
        <w:bidi w:val="0"/>
      </w:pPr>
      <w:r>
        <w:rPr>
          <w:rFonts w:ascii="Helvetica" w:cs="Arial Unicode MS" w:hAnsi="Arial Unicode MS" w:eastAsia="Arial Unicode MS"/>
          <w:rtl w:val="0"/>
          <w:lang w:val="pt-PT"/>
        </w:rPr>
        <w:t>borreliosis. J Infection. 1994; 29: 255-261.</w:t>
      </w:r>
    </w:p>
    <w:p>
      <w:pPr>
        <w:pStyle w:val="Body"/>
        <w:bidi w:val="0"/>
      </w:pPr>
      <w:r>
        <w:rPr>
          <w:rFonts w:ascii="Helvetica" w:cs="Arial Unicode MS" w:hAnsi="Arial Unicode MS" w:eastAsia="Arial Unicode MS"/>
          <w:rtl w:val="0"/>
        </w:rPr>
        <w:t>285. Waniek C, Prohovnik I, Kaufman MA, Dwork AJ. Rapid progressive frontal-type</w:t>
      </w:r>
    </w:p>
    <w:p>
      <w:pPr>
        <w:pStyle w:val="Body"/>
        <w:bidi w:val="0"/>
      </w:pPr>
      <w:r>
        <w:rPr>
          <w:rFonts w:ascii="Helvetica" w:cs="Arial Unicode MS" w:hAnsi="Arial Unicode MS" w:eastAsia="Arial Unicode MS"/>
          <w:rtl w:val="0"/>
        </w:rPr>
        <w:t>dementia associated with Lyme disease. J Neuropsychiatry Clin Neurosci. 1995; 7: 345-</w:t>
      </w:r>
    </w:p>
    <w:p>
      <w:pPr>
        <w:pStyle w:val="Body"/>
        <w:bidi w:val="0"/>
      </w:pPr>
      <w:r>
        <w:rPr>
          <w:rFonts w:ascii="Helvetica" w:cs="Arial Unicode MS" w:hAnsi="Arial Unicode MS" w:eastAsia="Arial Unicode MS"/>
          <w:rtl w:val="0"/>
        </w:rPr>
        <w:t>347. (B. burgdorferi detected at autopsy).</w:t>
      </w:r>
    </w:p>
    <w:p>
      <w:pPr>
        <w:pStyle w:val="Body"/>
        <w:bidi w:val="0"/>
      </w:pPr>
      <w:r>
        <w:rPr>
          <w:rFonts w:ascii="Helvetica" w:cs="Arial Unicode MS" w:hAnsi="Arial Unicode MS" w:eastAsia="Arial Unicode MS"/>
          <w:rtl w:val="0"/>
          <w:lang w:val="de-DE"/>
        </w:rPr>
        <w:t>286. Wang P, Gartenhaus R, Sood SK, DeVoti J, Singer C, Dorante G, Hilton E.</w:t>
      </w:r>
    </w:p>
    <w:p>
      <w:pPr>
        <w:pStyle w:val="Body"/>
        <w:bidi w:val="0"/>
      </w:pPr>
      <w:r>
        <w:rPr>
          <w:rFonts w:ascii="Helvetica" w:cs="Arial Unicode MS" w:hAnsi="Arial Unicode MS" w:eastAsia="Arial Unicode MS"/>
          <w:rtl w:val="0"/>
        </w:rPr>
        <w:t>Detection of Borrelia DNA in circulating monocytes as evidence of persistent Lyme</w:t>
      </w:r>
    </w:p>
    <w:p>
      <w:pPr>
        <w:pStyle w:val="Body"/>
        <w:bidi w:val="0"/>
      </w:pPr>
      <w:r>
        <w:rPr>
          <w:rFonts w:ascii="Helvetica" w:cs="Arial Unicode MS" w:hAnsi="Arial Unicode MS" w:eastAsia="Arial Unicode MS"/>
          <w:rtl w:val="0"/>
        </w:rPr>
        <w:t>disease. J Spiro Tick-Borne Dis. 2000; 7: 16-19.</w:t>
      </w:r>
    </w:p>
    <w:p>
      <w:pPr>
        <w:pStyle w:val="Body"/>
        <w:bidi w:val="0"/>
      </w:pPr>
      <w:r>
        <w:rPr>
          <w:rFonts w:ascii="Helvetica" w:cs="Arial Unicode MS" w:hAnsi="Arial Unicode MS" w:eastAsia="Arial Unicode MS"/>
          <w:rtl w:val="0"/>
        </w:rPr>
        <w:t>287. Weber K. Treatment failure in erythema migrans: a review. Infection. 1996; 24:</w:t>
      </w:r>
    </w:p>
    <w:p>
      <w:pPr>
        <w:pStyle w:val="Body"/>
        <w:bidi w:val="0"/>
      </w:pPr>
      <w:r>
        <w:rPr>
          <w:rFonts w:ascii="Helvetica" w:cs="Arial Unicode MS" w:hAnsi="Arial Unicode MS" w:eastAsia="Arial Unicode MS"/>
          <w:rtl w:val="0"/>
        </w:rPr>
        <w:t>73-75.</w:t>
      </w:r>
    </w:p>
    <w:p>
      <w:pPr>
        <w:pStyle w:val="Body"/>
        <w:bidi w:val="0"/>
      </w:pPr>
      <w:r>
        <w:rPr>
          <w:rFonts w:ascii="Helvetica" w:cs="Arial Unicode MS" w:hAnsi="Arial Unicode MS" w:eastAsia="Arial Unicode MS"/>
          <w:rtl w:val="0"/>
        </w:rPr>
        <w:t>288. Weis JJ, Yang L, Seiler KP, Silver RM. Pathological manifestations in murine</w:t>
      </w:r>
    </w:p>
    <w:p>
      <w:pPr>
        <w:pStyle w:val="Body"/>
        <w:bidi w:val="0"/>
      </w:pPr>
      <w:r>
        <w:rPr>
          <w:rFonts w:ascii="Helvetica" w:cs="Arial Unicode MS" w:hAnsi="Arial Unicode MS" w:eastAsia="Arial Unicode MS"/>
          <w:rtl w:val="0"/>
        </w:rPr>
        <w:t>Lyme disease: association with tissue invasion and spirochete persistence. Clin Infect Dis</w:t>
      </w:r>
    </w:p>
    <w:p>
      <w:pPr>
        <w:pStyle w:val="Body"/>
        <w:bidi w:val="0"/>
      </w:pPr>
      <w:r>
        <w:rPr>
          <w:rFonts w:ascii="Helvetica" w:cs="Arial Unicode MS" w:hAnsi="Arial Unicode MS" w:eastAsia="Arial Unicode MS"/>
          <w:rtl w:val="0"/>
        </w:rPr>
        <w:t>1997 (Suppl 1): S18-24.</w:t>
      </w:r>
    </w:p>
    <w:p>
      <w:pPr>
        <w:pStyle w:val="Body"/>
        <w:bidi w:val="0"/>
      </w:pPr>
      <w:r>
        <w:rPr>
          <w:rFonts w:ascii="Helvetica" w:cs="Arial Unicode MS" w:hAnsi="Arial Unicode MS" w:eastAsia="Arial Unicode MS"/>
          <w:rtl w:val="0"/>
        </w:rPr>
        <w:t>289. Wienecke R, Zoechling N, Neubert U. Molecular subtyping of Borrelia</w:t>
      </w:r>
    </w:p>
    <w:p>
      <w:pPr>
        <w:pStyle w:val="Body"/>
        <w:bidi w:val="0"/>
      </w:pPr>
      <w:r>
        <w:rPr>
          <w:rFonts w:ascii="Helvetica" w:cs="Arial Unicode MS" w:hAnsi="Arial Unicode MS" w:eastAsia="Arial Unicode MS"/>
          <w:rtl w:val="0"/>
        </w:rPr>
        <w:t>burgdorferi in erythema migrans and acrodermatitis chronica atrophicans. J Invest</w:t>
      </w:r>
    </w:p>
    <w:p>
      <w:pPr>
        <w:pStyle w:val="Body"/>
        <w:bidi w:val="0"/>
      </w:pPr>
      <w:r>
        <w:rPr>
          <w:rFonts w:ascii="Helvetica" w:cs="Arial Unicode MS" w:hAnsi="Arial Unicode MS" w:eastAsia="Arial Unicode MS"/>
          <w:rtl w:val="0"/>
        </w:rPr>
        <w:t>Dermatol 1994; 103; 19-22. [chronic Lyme borreliosis].</w:t>
      </w:r>
    </w:p>
    <w:p>
      <w:pPr>
        <w:pStyle w:val="Body"/>
        <w:bidi w:val="0"/>
      </w:pPr>
      <w:r>
        <w:rPr>
          <w:rFonts w:ascii="Helvetica" w:cs="Arial Unicode MS" w:hAnsi="Arial Unicode MS" w:eastAsia="Arial Unicode MS"/>
          <w:rtl w:val="0"/>
        </w:rPr>
        <w:t>290. Xu Q, Mcshan K, Liang FT. Modification of Borrelia burgdorferi to overproduce</w:t>
      </w:r>
    </w:p>
    <w:p>
      <w:pPr>
        <w:pStyle w:val="Body"/>
        <w:bidi w:val="0"/>
      </w:pPr>
      <w:r>
        <w:rPr>
          <w:rFonts w:ascii="Helvetica" w:cs="Arial Unicode MS" w:hAnsi="Arial Unicode MS" w:eastAsia="Arial Unicode MS"/>
          <w:rtl w:val="0"/>
        </w:rPr>
        <w:t>OspA or VlsE alters its infectious behaviour. Microbiology 2008; 154: 3420-3429. 291. Yang L, Weis JH, Eichwald E, Kolbert CP, Persing DH, Weis JJ. Heritable</w:t>
      </w:r>
    </w:p>
    <w:p>
      <w:pPr>
        <w:pStyle w:val="Body"/>
        <w:bidi w:val="0"/>
      </w:pPr>
      <w:r>
        <w:rPr>
          <w:rFonts w:ascii="Helvetica" w:cs="Arial Unicode MS" w:hAnsi="Arial Unicode MS" w:eastAsia="Arial Unicode MS"/>
          <w:rtl w:val="0"/>
        </w:rPr>
        <w:t>susceptibility to severe Borrelia burgdorferi-induced arthritis is dominant and is associated with persistence of large numbers of spirochetes in tissues. Infect Immun 1994; 62: 492-500.</w:t>
      </w:r>
    </w:p>
    <w:p>
      <w:pPr>
        <w:pStyle w:val="Body"/>
        <w:bidi w:val="0"/>
      </w:pPr>
      <w:r>
        <w:rPr>
          <w:rFonts w:ascii="Helvetica" w:cs="Arial Unicode MS" w:hAnsi="Arial Unicode MS" w:eastAsia="Arial Unicode MS"/>
          <w:rtl w:val="0"/>
        </w:rPr>
        <w:t>292. Young D, Hussell T, Dougan G. Chronic bacterial infections: living with unwanted guests. Nat Immunol 2002 Nov; 3(11): 1026-1032.</w:t>
      </w:r>
    </w:p>
    <w:p>
      <w:pPr>
        <w:pStyle w:val="Body"/>
        <w:bidi w:val="0"/>
      </w:pPr>
      <w:r>
        <w:rPr>
          <w:rFonts w:ascii="Helvetica" w:cs="Arial Unicode MS" w:hAnsi="Arial Unicode MS" w:eastAsia="Arial Unicode MS"/>
          <w:rtl w:val="0"/>
        </w:rPr>
        <w:t>293. Yrja</w:t>
      </w:r>
      <w:r>
        <w:rPr>
          <w:rFonts w:ascii="Arial Unicode MS" w:cs="Arial Unicode MS" w:hAnsi="Helvetica" w:eastAsia="Arial Unicode MS" w:hint="default"/>
          <w:rtl w:val="0"/>
        </w:rPr>
        <w:t>̈</w:t>
      </w:r>
      <w:r>
        <w:rPr>
          <w:rFonts w:ascii="Helvetica" w:cs="Arial Unicode MS" w:hAnsi="Arial Unicode MS" w:eastAsia="Arial Unicode MS"/>
          <w:rtl w:val="0"/>
        </w:rPr>
        <w:t>na</w:t>
      </w:r>
      <w:r>
        <w:rPr>
          <w:rFonts w:ascii="Arial Unicode MS" w:cs="Arial Unicode MS" w:hAnsi="Helvetica" w:eastAsia="Arial Unicode MS" w:hint="default"/>
          <w:rtl w:val="0"/>
        </w:rPr>
        <w:t>̈</w:t>
      </w:r>
      <w:r>
        <w:rPr>
          <w:rFonts w:ascii="Helvetica" w:cs="Arial Unicode MS" w:hAnsi="Arial Unicode MS" w:eastAsia="Arial Unicode MS"/>
          <w:rtl w:val="0"/>
          <w:lang w:val="de-DE"/>
        </w:rPr>
        <w:t>inen H, Hyto</w:t>
      </w:r>
      <w:r>
        <w:rPr>
          <w:rFonts w:ascii="Arial Unicode MS" w:cs="Arial Unicode MS" w:hAnsi="Helvetica" w:eastAsia="Arial Unicode MS" w:hint="default"/>
          <w:rtl w:val="0"/>
        </w:rPr>
        <w:t>̈</w:t>
      </w:r>
      <w:r>
        <w:rPr>
          <w:rFonts w:ascii="Helvetica" w:cs="Arial Unicode MS" w:hAnsi="Arial Unicode MS" w:eastAsia="Arial Unicode MS"/>
          <w:rtl w:val="0"/>
          <w:lang w:val="de-DE"/>
        </w:rPr>
        <w:t>nen J, So</w:t>
      </w:r>
      <w:r>
        <w:rPr>
          <w:rFonts w:ascii="Arial Unicode MS" w:cs="Arial Unicode MS" w:hAnsi="Helvetica" w:eastAsia="Arial Unicode MS" w:hint="default"/>
          <w:rtl w:val="0"/>
        </w:rPr>
        <w:t>̈</w:t>
      </w:r>
      <w:r>
        <w:rPr>
          <w:rFonts w:ascii="Helvetica" w:cs="Arial Unicode MS" w:hAnsi="Arial Unicode MS" w:eastAsia="Arial Unicode MS"/>
          <w:rtl w:val="0"/>
        </w:rPr>
        <w:t>derstro</w:t>
      </w:r>
      <w:r>
        <w:rPr>
          <w:rFonts w:ascii="Arial Unicode MS" w:cs="Arial Unicode MS" w:hAnsi="Helvetica" w:eastAsia="Arial Unicode MS" w:hint="default"/>
          <w:rtl w:val="0"/>
        </w:rPr>
        <w:t>̈</w:t>
      </w:r>
      <w:r>
        <w:rPr>
          <w:rFonts w:ascii="Helvetica" w:cs="Arial Unicode MS" w:hAnsi="Arial Unicode MS" w:eastAsia="Arial Unicode MS"/>
          <w:rtl w:val="0"/>
        </w:rPr>
        <w:t>m KO, Oksi J, Hartiala K, Viljanen MK. Persistent joint swelling and Borrelia-specific antibodies in Borrelia garinii-infected mice after eradication of vegetative spirochetes with antibiotic treatment. Microbes Infect 2006;8: 2044-2051. [persistence if Bb in mice]</w:t>
      </w:r>
    </w:p>
    <w:p>
      <w:pPr>
        <w:pStyle w:val="Body"/>
        <w:bidi w:val="0"/>
      </w:pPr>
    </w:p>
    <w:p>
      <w:pPr>
        <w:pStyle w:val="Body"/>
        <w:jc w:val="center"/>
      </w:pPr>
      <w:r>
        <w:rPr>
          <w:rtl w:val="0"/>
          <w:lang w:val="en-US"/>
        </w:rPr>
        <w:t>17</w:t>
      </w:r>
    </w:p>
    <w:p>
      <w:pPr>
        <w:pStyle w:val="Body"/>
        <w:bidi w:val="0"/>
      </w:pPr>
      <w:r>
        <w:rPr>
          <w:rFonts w:ascii="Helvetica" w:cs="Arial Unicode MS" w:hAnsi="Arial Unicode MS" w:eastAsia="Arial Unicode MS"/>
          <w:rtl w:val="0"/>
        </w:rPr>
        <w:t>294. Yrja</w:t>
      </w:r>
      <w:r>
        <w:rPr>
          <w:rFonts w:ascii="Arial Unicode MS" w:cs="Arial Unicode MS" w:hAnsi="Helvetica" w:eastAsia="Arial Unicode MS" w:hint="default"/>
          <w:rtl w:val="0"/>
        </w:rPr>
        <w:t>̈</w:t>
      </w:r>
      <w:r>
        <w:rPr>
          <w:rFonts w:ascii="Helvetica" w:cs="Arial Unicode MS" w:hAnsi="Arial Unicode MS" w:eastAsia="Arial Unicode MS"/>
          <w:rtl w:val="0"/>
        </w:rPr>
        <w:t>na</w:t>
      </w:r>
      <w:r>
        <w:rPr>
          <w:rFonts w:ascii="Arial Unicode MS" w:cs="Arial Unicode MS" w:hAnsi="Helvetica" w:eastAsia="Arial Unicode MS" w:hint="default"/>
          <w:rtl w:val="0"/>
        </w:rPr>
        <w:t>̈</w:t>
      </w:r>
      <w:r>
        <w:rPr>
          <w:rFonts w:ascii="Helvetica" w:cs="Arial Unicode MS" w:hAnsi="Arial Unicode MS" w:eastAsia="Arial Unicode MS"/>
          <w:rtl w:val="0"/>
        </w:rPr>
        <w:t>inen H, Hyotenen J, Song SR, Oksi J, Hartiala K, et al. Anti-tumor</w:t>
      </w:r>
    </w:p>
    <w:p>
      <w:pPr>
        <w:pStyle w:val="Body"/>
        <w:bidi w:val="0"/>
      </w:pPr>
      <w:r>
        <w:rPr>
          <w:rFonts w:ascii="Helvetica" w:cs="Arial Unicode MS" w:hAnsi="Arial Unicode MS" w:eastAsia="Arial Unicode MS"/>
          <w:rtl w:val="0"/>
        </w:rPr>
        <w:t>necrosis factor-alpha treatment activates Borrelia burgdorferi spirochetes in 4 weeks after</w:t>
      </w:r>
    </w:p>
    <w:p>
      <w:pPr>
        <w:pStyle w:val="Body"/>
        <w:bidi w:val="0"/>
      </w:pPr>
      <w:r>
        <w:rPr>
          <w:rFonts w:ascii="Helvetica" w:cs="Arial Unicode MS" w:hAnsi="Arial Unicode MS" w:eastAsia="Arial Unicode MS"/>
          <w:rtl w:val="0"/>
        </w:rPr>
        <w:t>ceftriaxone treatment in C3H/He mice. J Infect Dis 2007;195: 1489-1496. [mice] 295. Yrja</w:t>
      </w:r>
      <w:r>
        <w:rPr>
          <w:rFonts w:ascii="Arial Unicode MS" w:cs="Arial Unicode MS" w:hAnsi="Helvetica" w:eastAsia="Arial Unicode MS" w:hint="default"/>
          <w:rtl w:val="0"/>
        </w:rPr>
        <w:t>̈</w:t>
      </w:r>
      <w:r>
        <w:rPr>
          <w:rFonts w:ascii="Helvetica" w:cs="Arial Unicode MS" w:hAnsi="Arial Unicode MS" w:eastAsia="Arial Unicode MS"/>
          <w:rtl w:val="0"/>
        </w:rPr>
        <w:t>na</w:t>
      </w:r>
      <w:r>
        <w:rPr>
          <w:rFonts w:ascii="Arial Unicode MS" w:cs="Arial Unicode MS" w:hAnsi="Helvetica" w:eastAsia="Arial Unicode MS" w:hint="default"/>
          <w:rtl w:val="0"/>
        </w:rPr>
        <w:t>̈</w:t>
      </w:r>
      <w:r>
        <w:rPr>
          <w:rFonts w:ascii="Helvetica" w:cs="Arial Unicode MS" w:hAnsi="Arial Unicode MS" w:eastAsia="Arial Unicode MS"/>
          <w:rtl w:val="0"/>
          <w:lang w:val="de-DE"/>
        </w:rPr>
        <w:t>inen H, Hyto</w:t>
      </w:r>
      <w:r>
        <w:rPr>
          <w:rFonts w:ascii="Arial Unicode MS" w:cs="Arial Unicode MS" w:hAnsi="Helvetica" w:eastAsia="Arial Unicode MS" w:hint="default"/>
          <w:rtl w:val="0"/>
        </w:rPr>
        <w:t>̈</w:t>
      </w:r>
      <w:r>
        <w:rPr>
          <w:rFonts w:ascii="Helvetica" w:cs="Arial Unicode MS" w:hAnsi="Arial Unicode MS" w:eastAsia="Arial Unicode MS"/>
          <w:rtl w:val="0"/>
        </w:rPr>
        <w:t>nen J, Hartiala P, Oksi J, Viljanen MK. Persistence of borrelial DNA in the joints of Borrelia burgdorferi-infected mice after ceftriaxone</w:t>
      </w:r>
    </w:p>
    <w:p>
      <w:pPr>
        <w:pStyle w:val="Body"/>
        <w:bidi w:val="0"/>
      </w:pPr>
      <w:r>
        <w:rPr>
          <w:rFonts w:ascii="Helvetica" w:cs="Arial Unicode MS" w:hAnsi="Arial Unicode MS" w:eastAsia="Arial Unicode MS"/>
          <w:rtl w:val="0"/>
        </w:rPr>
        <w:t>treatment. APMIS 2010;118(9): 665-673. [Borrelia burgdorferi DNA in joints and tissue</w:t>
      </w:r>
    </w:p>
    <w:p>
      <w:pPr>
        <w:pStyle w:val="Body"/>
        <w:bidi w:val="0"/>
      </w:pPr>
      <w:r>
        <w:rPr>
          <w:rFonts w:ascii="Helvetica" w:cs="Arial Unicode MS" w:hAnsi="Arial Unicode MS" w:eastAsia="Arial Unicode MS"/>
          <w:rtl w:val="0"/>
        </w:rPr>
        <w:t>adjacent to the joint is the niche of persisting B. burgdorferi in ceftriaxone-treated mice.] 296. Zalaudek I, Leinweber B, Kerl H, Mu</w:t>
      </w:r>
      <w:r>
        <w:rPr>
          <w:rFonts w:ascii="Arial Unicode MS" w:cs="Arial Unicode MS" w:hAnsi="Helvetica" w:eastAsia="Arial Unicode MS" w:hint="default"/>
          <w:rtl w:val="0"/>
        </w:rPr>
        <w:t>̈</w:t>
      </w:r>
      <w:r>
        <w:rPr>
          <w:rFonts w:ascii="Helvetica" w:cs="Arial Unicode MS" w:hAnsi="Arial Unicode MS" w:eastAsia="Arial Unicode MS"/>
          <w:rtl w:val="0"/>
          <w:lang w:val="it-IT"/>
        </w:rPr>
        <w:t>llegger RR. Acrodermatitis chronica</w:t>
      </w:r>
    </w:p>
    <w:p>
      <w:pPr>
        <w:pStyle w:val="Body"/>
        <w:bidi w:val="0"/>
      </w:pPr>
      <w:r>
        <w:rPr>
          <w:rFonts w:ascii="Helvetica" w:cs="Arial Unicode MS" w:hAnsi="Arial Unicode MS" w:eastAsia="Arial Unicode MS"/>
          <w:rtl w:val="0"/>
        </w:rPr>
        <w:t>atrophicans in a 15-year-old girl misdiagnosed as venous insufficiency for 6</w:t>
      </w:r>
    </w:p>
    <w:p>
      <w:pPr>
        <w:pStyle w:val="Body"/>
        <w:bidi w:val="0"/>
      </w:pPr>
      <w:r>
        <w:rPr>
          <w:rFonts w:ascii="Helvetica" w:cs="Arial Unicode MS" w:hAnsi="Arial Unicode MS" w:eastAsia="Arial Unicode MS"/>
          <w:rtl w:val="0"/>
        </w:rPr>
        <w:t>years. J Am Acad Dermatol. 2005 Jun;52(6):1091-4.</w:t>
      </w:r>
    </w:p>
    <w:p>
      <w:pPr>
        <w:pStyle w:val="Body"/>
        <w:bidi w:val="0"/>
      </w:pPr>
      <w:r>
        <w:rPr>
          <w:rFonts w:ascii="Helvetica" w:cs="Arial Unicode MS" w:hAnsi="Arial Unicode MS" w:eastAsia="Arial Unicode MS"/>
          <w:rtl w:val="0"/>
          <w:lang w:val="de-DE"/>
        </w:rPr>
        <w:t>297. Zhang JR, Hardham JM, Barbour AG, and Norris SJ. Antigenic variation in</w:t>
      </w:r>
    </w:p>
    <w:p>
      <w:pPr>
        <w:pStyle w:val="Body"/>
        <w:bidi w:val="0"/>
      </w:pPr>
      <w:r>
        <w:rPr>
          <w:rFonts w:ascii="Helvetica" w:cs="Arial Unicode MS" w:hAnsi="Arial Unicode MS" w:eastAsia="Arial Unicode MS"/>
          <w:rtl w:val="0"/>
        </w:rPr>
        <w:t>Lyme disease borreliae by promiscuous recombination of VMP-like sequence cassettes.</w:t>
      </w:r>
    </w:p>
    <w:p>
      <w:pPr>
        <w:pStyle w:val="Body"/>
        <w:bidi w:val="0"/>
      </w:pPr>
      <w:r>
        <w:rPr>
          <w:rFonts w:ascii="Helvetica" w:cs="Arial Unicode MS" w:hAnsi="Arial Unicode MS" w:eastAsia="Arial Unicode MS"/>
          <w:rtl w:val="0"/>
        </w:rPr>
        <w:t>Cell 1997; 89: 275-285. [antigenic variation: a defense stratagem of B. burgdorferi] 298. Zhang Y. Persisters, persistent infections and the Yin-Yang model. Emerg</w:t>
      </w:r>
    </w:p>
    <w:p>
      <w:pPr>
        <w:pStyle w:val="Body"/>
        <w:bidi w:val="0"/>
      </w:pPr>
      <w:r>
        <w:rPr>
          <w:rFonts w:ascii="Helvetica" w:cs="Arial Unicode MS" w:hAnsi="Arial Unicode MS" w:eastAsia="Arial Unicode MS"/>
          <w:rtl w:val="0"/>
        </w:rPr>
        <w:t>Microbes Infect 2014;3:e3.</w:t>
      </w:r>
    </w:p>
    <w:p>
      <w:pPr>
        <w:pStyle w:val="Body"/>
        <w:bidi w:val="0"/>
      </w:pPr>
      <w:r>
        <w:rPr>
          <w:rFonts w:ascii="Helvetica" w:cs="Arial Unicode MS" w:hAnsi="Arial Unicode MS" w:eastAsia="Arial Unicode MS"/>
          <w:rtl w:val="0"/>
        </w:rPr>
        <w:t>299. Zimering JH, Williams MR, Eiras ME, Fallon BA, Logigian EL, Dworkin RH et</w:t>
      </w:r>
    </w:p>
    <w:p>
      <w:pPr>
        <w:pStyle w:val="Body"/>
        <w:bidi w:val="0"/>
      </w:pPr>
      <w:r>
        <w:rPr>
          <w:rFonts w:ascii="Helvetica" w:cs="Arial Unicode MS" w:hAnsi="Arial Unicode MS" w:eastAsia="Arial Unicode MS"/>
          <w:rtl w:val="0"/>
        </w:rPr>
        <w:t>al. Acute and chronic pain associated with Lyme borreliosis: clinical characteristics and</w:t>
      </w:r>
    </w:p>
    <w:p>
      <w:pPr>
        <w:pStyle w:val="Body"/>
        <w:bidi w:val="0"/>
      </w:pPr>
      <w:r>
        <w:rPr>
          <w:rFonts w:ascii="Helvetica" w:cs="Arial Unicode MS" w:hAnsi="Arial Unicode MS" w:eastAsia="Arial Unicode MS"/>
          <w:rtl w:val="0"/>
        </w:rPr>
        <w:t>pathophysiologic mechanisms. Pain. 2014 Aug;155(8):1435-1438.</w:t>
      </w:r>
    </w:p>
    <w:p>
      <w:pPr>
        <w:pStyle w:val="Body"/>
        <w:bidi w:val="0"/>
      </w:pPr>
      <w:r>
        <w:rPr>
          <w:rFonts w:ascii="Helvetica" w:cs="Arial Unicode MS" w:hAnsi="Arial Unicode MS" w:eastAsia="Arial Unicode MS"/>
          <w:rtl w:val="0"/>
        </w:rPr>
        <w:t>300. Ziska MH, Donta ST, Demarest FC. Physician preferences in the diagnosis and</w:t>
      </w:r>
    </w:p>
    <w:p>
      <w:pPr>
        <w:pStyle w:val="Body"/>
        <w:bidi w:val="0"/>
      </w:pPr>
      <w:r>
        <w:rPr>
          <w:rFonts w:ascii="Helvetica" w:cs="Arial Unicode MS" w:hAnsi="Arial Unicode MS" w:eastAsia="Arial Unicode MS"/>
          <w:rtl w:val="0"/>
        </w:rPr>
        <w:t>treatment of Lyme disease in the United States. Infection 1996; 24: 182-186.</w:t>
      </w:r>
    </w:p>
    <w:p>
      <w:pPr>
        <w:pStyle w:val="Body"/>
        <w:bidi w:val="0"/>
      </w:pPr>
    </w:p>
    <w:p>
      <w:pPr>
        <w:pStyle w:val="Body"/>
        <w:rPr>
          <w:b w:val="1"/>
          <w:bCs w:val="1"/>
        </w:rPr>
      </w:pPr>
      <w:r>
        <w:rPr>
          <w:b w:val="1"/>
          <w:bCs w:val="1"/>
          <w:rtl w:val="0"/>
          <w:lang w:val="en-US"/>
        </w:rPr>
        <w:t>Neuropsychiatric Symptoms and Lyme/Tick-Borne Diseases</w:t>
      </w:r>
    </w:p>
    <w:p>
      <w:pPr>
        <w:pStyle w:val="Body"/>
        <w:bidi w:val="0"/>
      </w:pPr>
      <w:r>
        <w:rPr>
          <w:rFonts w:ascii="Helvetica" w:cs="Arial Unicode MS" w:hAnsi="Arial Unicode MS" w:eastAsia="Arial Unicode MS"/>
          <w:rtl w:val="0"/>
        </w:rPr>
        <w:t>1. Aalto A, Sjowall J, Davidsson L, Forsberg P, Smedby O. Brain magnetic resonance imaging does not contribute to the diagnosis of chronic neuroborreliosis. Acta Radiol 2007; 48: 755-762. [white matter hyperintensities or basal ganglia lesions].</w:t>
      </w:r>
    </w:p>
    <w:p>
      <w:pPr>
        <w:pStyle w:val="Body"/>
        <w:bidi w:val="0"/>
      </w:pPr>
      <w:r>
        <w:rPr>
          <w:rFonts w:ascii="Helvetica" w:cs="Arial Unicode MS" w:hAnsi="Arial Unicode MS" w:eastAsia="Arial Unicode MS"/>
          <w:rtl w:val="0"/>
        </w:rPr>
        <w:t xml:space="preserve">2. Ackermann R, Rehse-Kupper B, Gollmer E, Schmidt R.Chronic neurologic manifestations of erythema migrans borreliosis. Ann N Y Acad Sci. 1988;539:16-23. </w:t>
      </w:r>
    </w:p>
    <w:p>
      <w:pPr>
        <w:pStyle w:val="Body"/>
        <w:bidi w:val="0"/>
      </w:pPr>
      <w:r>
        <w:rPr>
          <w:rFonts w:ascii="Helvetica" w:cs="Arial Unicode MS" w:hAnsi="Arial Unicode MS" w:eastAsia="Arial Unicode MS"/>
          <w:rtl w:val="0"/>
        </w:rPr>
        <w:t xml:space="preserve">3. Adams WV, Rose CD, Eppes SC, Klein JD. Long-term cognitive effects of Lyme disease in children. Appl Neuropsychol 1999;6(1):39-45 </w:t>
      </w:r>
    </w:p>
    <w:p>
      <w:pPr>
        <w:pStyle w:val="Body"/>
        <w:bidi w:val="0"/>
      </w:pPr>
      <w:r>
        <w:rPr>
          <w:rFonts w:ascii="Helvetica" w:cs="Arial Unicode MS" w:hAnsi="Arial Unicode MS" w:eastAsia="Arial Unicode MS"/>
          <w:rtl w:val="0"/>
        </w:rPr>
        <w:t xml:space="preserve">4. Alaedini A, Latov N Antibodies against OspA epitopes of Borrelia burgdorferi cross- react with neural tissue.. J Neuroimmunol. 2005 Feb;159(1-2):192-5. Epub 2004 Nov 26. </w:t>
      </w:r>
    </w:p>
    <w:p>
      <w:pPr>
        <w:pStyle w:val="Body"/>
        <w:bidi w:val="0"/>
      </w:pPr>
      <w:r>
        <w:rPr>
          <w:rFonts w:ascii="Helvetica" w:cs="Arial Unicode MS" w:hAnsi="Arial Unicode MS" w:eastAsia="Arial Unicode MS"/>
          <w:rtl w:val="0"/>
        </w:rPr>
        <w:t xml:space="preserve">5. Almeida OP, Lautenschlager NT. Dementia associated with infectious diseases. Int Psychogeriatr. 2005;17 Suppl 1:S65- 77. Review. </w:t>
      </w:r>
    </w:p>
    <w:p>
      <w:pPr>
        <w:pStyle w:val="Body"/>
        <w:bidi w:val="0"/>
      </w:pPr>
      <w:r>
        <w:rPr>
          <w:rFonts w:ascii="Helvetica" w:cs="Arial Unicode MS" w:hAnsi="Arial Unicode MS" w:eastAsia="Arial Unicode MS"/>
          <w:rtl w:val="0"/>
          <w:lang w:val="nl-NL"/>
        </w:rPr>
        <w:t>6. Amsterdam JD, O</w:t>
      </w:r>
      <w:r>
        <w:rPr>
          <w:rFonts w:ascii="Arial Unicode MS" w:cs="Arial Unicode MS" w:hAnsi="Helvetica" w:eastAsia="Arial Unicode MS" w:hint="default"/>
          <w:rtl w:val="0"/>
        </w:rPr>
        <w:t>’</w:t>
      </w:r>
      <w:r>
        <w:rPr>
          <w:rFonts w:ascii="Helvetica" w:cs="Arial Unicode MS" w:hAnsi="Arial Unicode MS" w:eastAsia="Arial Unicode MS"/>
          <w:rtl w:val="0"/>
        </w:rPr>
        <w:t xml:space="preserve">Reardon JP. Treatment-Resistant Depression: Progress and Limitations. Psychiatric Annals. 1998;28(11):633 </w:t>
      </w:r>
    </w:p>
    <w:p>
      <w:pPr>
        <w:pStyle w:val="Body"/>
        <w:bidi w:val="0"/>
      </w:pPr>
      <w:r>
        <w:rPr>
          <w:rFonts w:ascii="Helvetica" w:cs="Arial Unicode MS" w:hAnsi="Arial Unicode MS" w:eastAsia="Arial Unicode MS"/>
          <w:rtl w:val="0"/>
        </w:rPr>
        <w:t xml:space="preserve">7. APA Work Group on Psychiatric Evaluation. The American Psychiatric Association Psychiatric Guidelines for the Psychiatric Assessment of Adults Third Edition.  </w:t>
      </w:r>
    </w:p>
    <w:p>
      <w:pPr>
        <w:pStyle w:val="Body"/>
        <w:bidi w:val="0"/>
      </w:pPr>
      <w:r>
        <w:rPr>
          <w:rFonts w:ascii="Helvetica" w:cs="Arial Unicode MS" w:hAnsi="Arial Unicode MS" w:eastAsia="Arial Unicode MS"/>
          <w:rtl w:val="0"/>
        </w:rPr>
        <w:t>8. Asadipooya K, Dehghanian A, Omrani GH, Abbasi F. Short-course treatment in</w:t>
      </w:r>
    </w:p>
    <w:p>
      <w:pPr>
        <w:pStyle w:val="Body"/>
        <w:bidi w:val="0"/>
      </w:pPr>
      <w:r>
        <w:rPr>
          <w:rFonts w:ascii="Helvetica" w:cs="Arial Unicode MS" w:hAnsi="Arial Unicode MS" w:eastAsia="Arial Unicode MS"/>
          <w:rtl w:val="0"/>
        </w:rPr>
        <w:t xml:space="preserve">neurobrucellosis: a study in Iran. Neurol India. 2011 Jan-Feb;59(1):101-3. </w:t>
      </w:r>
    </w:p>
    <w:p>
      <w:pPr>
        <w:pStyle w:val="Body"/>
        <w:bidi w:val="0"/>
      </w:pPr>
      <w:r>
        <w:rPr>
          <w:rFonts w:ascii="Helvetica" w:cs="Arial Unicode MS" w:hAnsi="Arial Unicode MS" w:eastAsia="Arial Unicode MS"/>
          <w:rtl w:val="0"/>
        </w:rPr>
        <w:t>9. Asch ES, Bujak DI, Weiss M, Peterson MG, Weinstein A. Lyme disease: an infectious</w:t>
      </w:r>
    </w:p>
    <w:p>
      <w:pPr>
        <w:pStyle w:val="Body"/>
        <w:bidi w:val="0"/>
      </w:pPr>
      <w:r>
        <w:rPr>
          <w:rFonts w:ascii="Helvetica" w:cs="Arial Unicode MS" w:hAnsi="Arial Unicode MS" w:eastAsia="Arial Unicode MS"/>
          <w:rtl w:val="0"/>
        </w:rPr>
        <w:t xml:space="preserve">and postinfectious syndrome. J Rheumatol. 1994 Mar;21(3):454-61 </w:t>
      </w:r>
    </w:p>
    <w:p>
      <w:pPr>
        <w:pStyle w:val="Body"/>
        <w:bidi w:val="0"/>
      </w:pPr>
      <w:r>
        <w:rPr>
          <w:rFonts w:ascii="Helvetica" w:cs="Arial Unicode MS" w:hAnsi="Arial Unicode MS" w:eastAsia="Arial Unicode MS"/>
          <w:rtl w:val="0"/>
          <w:lang w:val="fr-FR"/>
        </w:rPr>
        <w:t>10. Askenazy F, Dor E, Benoit M, Dupuis G, Serret S, Myquel M, Seddiki Y. Catatonia in a</w:t>
      </w:r>
    </w:p>
    <w:p>
      <w:pPr>
        <w:pStyle w:val="Body"/>
        <w:bidi w:val="0"/>
      </w:pPr>
      <w:r>
        <w:rPr>
          <w:rFonts w:ascii="Helvetica" w:cs="Arial Unicode MS" w:hAnsi="Arial Unicode MS" w:eastAsia="Arial Unicode MS"/>
          <w:rtl w:val="0"/>
        </w:rPr>
        <w:t>14 year-old girl: treatment with clorazepam and carbamazepine, a 10-year follow-up.</w:t>
      </w:r>
    </w:p>
    <w:p>
      <w:pPr>
        <w:pStyle w:val="Body"/>
        <w:bidi w:val="0"/>
      </w:pPr>
      <w:r>
        <w:rPr>
          <w:rFonts w:ascii="Helvetica" w:cs="Arial Unicode MS" w:hAnsi="Arial Unicode MS" w:eastAsia="Arial Unicode MS"/>
          <w:rtl w:val="0"/>
        </w:rPr>
        <w:t xml:space="preserve">Encephale. 2010 Feb;36(1):46-53. </w:t>
      </w:r>
    </w:p>
    <w:p>
      <w:pPr>
        <w:pStyle w:val="Body"/>
        <w:bidi w:val="0"/>
      </w:pPr>
      <w:r>
        <w:rPr>
          <w:rFonts w:ascii="Helvetica" w:cs="Arial Unicode MS" w:hAnsi="Arial Unicode MS" w:eastAsia="Arial Unicode MS"/>
          <w:rtl w:val="0"/>
        </w:rPr>
        <w:t>11. Banerjee R, Liu JJ, Minhas HM. Lyme neuroborreliosis presenting with alexithymia and</w:t>
      </w:r>
    </w:p>
    <w:p>
      <w:pPr>
        <w:pStyle w:val="Body"/>
        <w:bidi w:val="0"/>
      </w:pPr>
      <w:r>
        <w:rPr>
          <w:rFonts w:ascii="Helvetica" w:cs="Arial Unicode MS" w:hAnsi="Arial Unicode MS" w:eastAsia="Arial Unicode MS"/>
          <w:rtl w:val="0"/>
        </w:rPr>
        <w:t xml:space="preserve">suicide attempts. J Clin Psychiatry. 2013 Oct;74(10):981. </w:t>
      </w:r>
    </w:p>
    <w:p>
      <w:pPr>
        <w:pStyle w:val="Body"/>
        <w:bidi w:val="0"/>
      </w:pPr>
    </w:p>
    <w:p>
      <w:pPr>
        <w:pStyle w:val="Body"/>
        <w:bidi w:val="0"/>
      </w:pPr>
    </w:p>
    <w:p>
      <w:pPr>
        <w:pStyle w:val="Body"/>
        <w:jc w:val="center"/>
      </w:pPr>
      <w:r>
        <w:rPr>
          <w:rtl w:val="0"/>
          <w:lang w:val="en-US"/>
        </w:rPr>
        <w:t>18</w:t>
      </w:r>
    </w:p>
    <w:p>
      <w:pPr>
        <w:pStyle w:val="Body"/>
        <w:bidi w:val="0"/>
      </w:pPr>
      <w:r>
        <w:rPr>
          <w:rFonts w:ascii="Helvetica" w:cs="Arial Unicode MS" w:hAnsi="Arial Unicode MS" w:eastAsia="Arial Unicode MS"/>
          <w:rtl w:val="0"/>
          <w:lang w:val="de-DE"/>
        </w:rPr>
        <w:t>12. Bar KJ, Jochum T, Hager F, Meissner W, Sauer H. Painful hallucinations and somatic</w:t>
      </w:r>
    </w:p>
    <w:p>
      <w:pPr>
        <w:pStyle w:val="Body"/>
        <w:bidi w:val="0"/>
      </w:pPr>
      <w:r>
        <w:rPr>
          <w:rFonts w:ascii="Helvetica" w:cs="Arial Unicode MS" w:hAnsi="Arial Unicode MS" w:eastAsia="Arial Unicode MS"/>
          <w:rtl w:val="0"/>
        </w:rPr>
        <w:t>delusions in a patient with the possible diagnosis of neuroborreliosis. Clin J Pain. 2005</w:t>
      </w:r>
    </w:p>
    <w:p>
      <w:pPr>
        <w:pStyle w:val="Body"/>
        <w:bidi w:val="0"/>
      </w:pPr>
      <w:r>
        <w:rPr>
          <w:rFonts w:ascii="Helvetica" w:cs="Arial Unicode MS" w:hAnsi="Arial Unicode MS" w:eastAsia="Arial Unicode MS"/>
          <w:rtl w:val="0"/>
        </w:rPr>
        <w:t xml:space="preserve">Jul-Aug;21(4):362-3. </w:t>
      </w:r>
    </w:p>
    <w:p>
      <w:pPr>
        <w:pStyle w:val="Body"/>
        <w:bidi w:val="0"/>
      </w:pPr>
      <w:r>
        <w:rPr>
          <w:rFonts w:ascii="Helvetica" w:cs="Arial Unicode MS" w:hAnsi="Arial Unicode MS" w:eastAsia="Arial Unicode MS"/>
          <w:rtl w:val="0"/>
        </w:rPr>
        <w:t>13. Barnett W, Sigmund D, Roelcke U, Mundt C. Endogenous paranoid-hallucinatory</w:t>
      </w:r>
    </w:p>
    <w:p>
      <w:pPr>
        <w:pStyle w:val="Body"/>
        <w:bidi w:val="0"/>
      </w:pPr>
      <w:r>
        <w:rPr>
          <w:rFonts w:ascii="Helvetica" w:cs="Arial Unicode MS" w:hAnsi="Arial Unicode MS" w:eastAsia="Arial Unicode MS"/>
          <w:rtl w:val="0"/>
          <w:lang w:val="it-IT"/>
        </w:rPr>
        <w:t>syndrome caused by Borrelia encephalitis Nervenarzt 1991 Jul;62(7):445-7 [German]  14. Battaglia H, Alvarez G, Mercau A, Fay M, Campodonico M. Psychiatric</w:t>
      </w:r>
    </w:p>
    <w:p>
      <w:pPr>
        <w:pStyle w:val="Body"/>
        <w:bidi w:val="0"/>
      </w:pPr>
      <w:r>
        <w:rPr>
          <w:rFonts w:ascii="Helvetica" w:cs="Arial Unicode MS" w:hAnsi="Arial Unicode MS" w:eastAsia="Arial Unicode MS"/>
          <w:rtl w:val="0"/>
          <w:lang w:val="de-DE"/>
        </w:rPr>
        <w:t xml:space="preserve">Tick-Borne Dis 2000; 7: 22-25. </w:t>
      </w:r>
    </w:p>
    <w:p>
      <w:pPr>
        <w:pStyle w:val="Body"/>
        <w:bidi w:val="0"/>
      </w:pPr>
      <w:r>
        <w:rPr>
          <w:rFonts w:ascii="Helvetica" w:cs="Arial Unicode MS" w:hAnsi="Arial Unicode MS" w:eastAsia="Arial Unicode MS"/>
          <w:rtl w:val="0"/>
        </w:rPr>
        <w:t>15. Bechter K. Diagnosis of infectious or inflammatory psychosyndromes. Open Neurol J.</w:t>
      </w:r>
    </w:p>
    <w:p>
      <w:pPr>
        <w:pStyle w:val="Body"/>
        <w:bidi w:val="0"/>
      </w:pPr>
      <w:r>
        <w:rPr>
          <w:rFonts w:ascii="Helvetica" w:cs="Arial Unicode MS" w:hAnsi="Arial Unicode MS" w:eastAsia="Arial Unicode MS"/>
          <w:rtl w:val="0"/>
        </w:rPr>
        <w:t>symptomatology associated with presumptive Lyme disease: Clinical evidence. J Spiro</w:t>
      </w:r>
    </w:p>
    <w:p>
      <w:pPr>
        <w:pStyle w:val="Body"/>
        <w:bidi w:val="0"/>
      </w:pPr>
      <w:r>
        <w:rPr>
          <w:rFonts w:ascii="Helvetica" w:cs="Arial Unicode MS" w:hAnsi="Arial Unicode MS" w:eastAsia="Arial Unicode MS"/>
          <w:rtl w:val="0"/>
        </w:rPr>
        <w:t>2012; 6:113-118.</w:t>
      </w:r>
    </w:p>
    <w:p>
      <w:pPr>
        <w:pStyle w:val="Body"/>
        <w:bidi w:val="0"/>
      </w:pPr>
      <w:r>
        <w:rPr>
          <w:rFonts w:ascii="Helvetica" w:cs="Arial Unicode MS" w:hAnsi="Arial Unicode MS" w:eastAsia="Arial Unicode MS"/>
          <w:rtl w:val="0"/>
          <w:lang w:val="de-DE"/>
        </w:rPr>
        <w:t>16. Binalsheikh IM, Griesemer D,  Wang S, Alvarez-Altalef R. Lyme neuroborreliosis</w:t>
      </w:r>
    </w:p>
    <w:p>
      <w:pPr>
        <w:pStyle w:val="Body"/>
        <w:bidi w:val="0"/>
      </w:pPr>
      <w:r>
        <w:rPr>
          <w:rFonts w:ascii="Helvetica" w:cs="Arial Unicode MS" w:hAnsi="Arial Unicode MS" w:eastAsia="Arial Unicode MS"/>
          <w:rtl w:val="0"/>
        </w:rPr>
        <w:t xml:space="preserve">presenting as Alice in Wonderland syndrome. Pediatr Neurol. 2012; 46:185-186. </w:t>
      </w:r>
    </w:p>
    <w:p>
      <w:pPr>
        <w:pStyle w:val="Body"/>
        <w:bidi w:val="0"/>
      </w:pPr>
      <w:r>
        <w:rPr>
          <w:rFonts w:ascii="Helvetica" w:cs="Arial Unicode MS" w:hAnsi="Arial Unicode MS" w:eastAsia="Arial Unicode MS"/>
          <w:rtl w:val="0"/>
        </w:rPr>
        <w:t>17. Tselis A, MD, Booss J. Behavioral consequences of infections of the central nervous</w:t>
      </w:r>
    </w:p>
    <w:p>
      <w:pPr>
        <w:pStyle w:val="Body"/>
        <w:bidi w:val="0"/>
      </w:pPr>
      <w:r>
        <w:rPr>
          <w:rFonts w:ascii="Helvetica" w:cs="Arial Unicode MS" w:hAnsi="Arial Unicode MS" w:eastAsia="Arial Unicode MS"/>
          <w:rtl w:val="0"/>
        </w:rPr>
        <w:t>system: with emphasis on viral infections. J Am Acad Psychiatry Law 2003;31:289</w:t>
      </w:r>
      <w:r>
        <w:rPr>
          <w:rFonts w:ascii="Arial Unicode MS" w:cs="Arial Unicode MS" w:hAnsi="Helvetica" w:eastAsia="Arial Unicode MS" w:hint="default"/>
          <w:rtl w:val="0"/>
        </w:rPr>
        <w:t>–</w:t>
      </w:r>
      <w:r>
        <w:rPr>
          <w:rFonts w:ascii="Helvetica" w:cs="Arial Unicode MS" w:hAnsi="Arial Unicode MS" w:eastAsia="Arial Unicode MS"/>
          <w:rtl w:val="0"/>
        </w:rPr>
        <w:t>98.</w:t>
      </w:r>
    </w:p>
    <w:p>
      <w:pPr>
        <w:pStyle w:val="Body"/>
        <w:bidi w:val="0"/>
      </w:pPr>
      <w:r>
        <w:rPr>
          <w:rFonts w:ascii="Helvetica" w:cs="Arial Unicode MS" w:hAnsi="Arial Unicode MS" w:eastAsia="Arial Unicode MS"/>
          <w:rtl w:val="0"/>
        </w:rPr>
        <w:t>18. Belman AL, Iyer M, Coyle PK, Dattwyler R. Neurologic manifestations in children with</w:t>
      </w:r>
    </w:p>
    <w:p>
      <w:pPr>
        <w:pStyle w:val="Body"/>
        <w:bidi w:val="0"/>
      </w:pPr>
      <w:r>
        <w:rPr>
          <w:rFonts w:ascii="Helvetica" w:cs="Arial Unicode MS" w:hAnsi="Arial Unicode MS" w:eastAsia="Arial Unicode MS"/>
          <w:rtl w:val="0"/>
        </w:rPr>
        <w:t xml:space="preserve">North American Lyme disease. Neurology. 1993 Dec;43(12):2609-14. </w:t>
      </w:r>
    </w:p>
    <w:p>
      <w:pPr>
        <w:pStyle w:val="Body"/>
        <w:bidi w:val="0"/>
      </w:pPr>
      <w:r>
        <w:rPr>
          <w:rFonts w:ascii="Helvetica" w:cs="Arial Unicode MS" w:hAnsi="Arial Unicode MS" w:eastAsia="Arial Unicode MS"/>
          <w:rtl w:val="0"/>
        </w:rPr>
        <w:t>19. Belman AL, Iyer M, Coyle PK, Dattwyler R. Neurologic manifestations in children with</w:t>
      </w:r>
    </w:p>
    <w:p>
      <w:pPr>
        <w:pStyle w:val="Body"/>
        <w:bidi w:val="0"/>
      </w:pPr>
      <w:r>
        <w:rPr>
          <w:rFonts w:ascii="Helvetica" w:cs="Arial Unicode MS" w:hAnsi="Arial Unicode MS" w:eastAsia="Arial Unicode MS"/>
          <w:rtl w:val="0"/>
        </w:rPr>
        <w:t xml:space="preserve">North American Lyme disease. Neurology. 1993 Dec;43(12):2609-14. </w:t>
      </w:r>
    </w:p>
    <w:p>
      <w:pPr>
        <w:pStyle w:val="Body"/>
        <w:bidi w:val="0"/>
      </w:pPr>
      <w:r>
        <w:rPr>
          <w:rFonts w:ascii="Helvetica" w:cs="Arial Unicode MS" w:hAnsi="Arial Unicode MS" w:eastAsia="Arial Unicode MS"/>
          <w:rtl w:val="0"/>
          <w:lang w:val="de-DE"/>
        </w:rPr>
        <w:t>20. Benke T, Gasse T, Hittmair-Delazer M, Schmutzhard E. Lyme encephalopathy: long-</w:t>
      </w:r>
    </w:p>
    <w:p>
      <w:pPr>
        <w:pStyle w:val="Body"/>
        <w:bidi w:val="0"/>
      </w:pPr>
      <w:r>
        <w:rPr>
          <w:rFonts w:ascii="Helvetica" w:cs="Arial Unicode MS" w:hAnsi="Arial Unicode MS" w:eastAsia="Arial Unicode MS"/>
          <w:rtl w:val="0"/>
        </w:rPr>
        <w:t>term neuropsychological deficits years after acute neuroborreliosis. Acta Neurol Scand.</w:t>
      </w:r>
    </w:p>
    <w:p>
      <w:pPr>
        <w:pStyle w:val="Body"/>
        <w:bidi w:val="0"/>
      </w:pPr>
      <w:r>
        <w:rPr>
          <w:rFonts w:ascii="Helvetica" w:cs="Arial Unicode MS" w:hAnsi="Arial Unicode MS" w:eastAsia="Arial Unicode MS"/>
          <w:rtl w:val="0"/>
        </w:rPr>
        <w:t xml:space="preserve">1995 May;91(5):353-7. </w:t>
      </w:r>
    </w:p>
    <w:p>
      <w:pPr>
        <w:pStyle w:val="Body"/>
        <w:bidi w:val="0"/>
      </w:pPr>
      <w:r>
        <w:rPr>
          <w:rFonts w:ascii="Helvetica" w:cs="Arial Unicode MS" w:hAnsi="Arial Unicode MS" w:eastAsia="Arial Unicode MS"/>
          <w:rtl w:val="0"/>
        </w:rPr>
        <w:t>21. Berman DS, Wenglin BD. Complaints attributed to chronic Lyme disease: depression or</w:t>
      </w:r>
    </w:p>
    <w:p>
      <w:pPr>
        <w:pStyle w:val="Body"/>
        <w:bidi w:val="0"/>
      </w:pPr>
      <w:r>
        <w:rPr>
          <w:rFonts w:ascii="Helvetica" w:cs="Arial Unicode MS" w:hAnsi="Arial Unicode MS" w:eastAsia="Arial Unicode MS"/>
          <w:rtl w:val="0"/>
        </w:rPr>
        <w:t>fibromyalgia? Am J Med. 1995 Oct;99(4):440.</w:t>
      </w:r>
    </w:p>
    <w:p>
      <w:pPr>
        <w:pStyle w:val="Body"/>
        <w:bidi w:val="0"/>
      </w:pPr>
      <w:r>
        <w:rPr>
          <w:rFonts w:ascii="Helvetica" w:cs="Arial Unicode MS" w:hAnsi="Arial Unicode MS" w:eastAsia="Arial Unicode MS"/>
          <w:rtl w:val="0"/>
        </w:rPr>
        <w:t>22. Bertholon P, Cazorla C, Carricajo A, Oletski A, Laurent B. Bilateral sensorineural</w:t>
      </w:r>
    </w:p>
    <w:p>
      <w:pPr>
        <w:pStyle w:val="Body"/>
        <w:bidi w:val="0"/>
      </w:pPr>
      <w:r>
        <w:rPr>
          <w:rFonts w:ascii="Helvetica" w:cs="Arial Unicode MS" w:hAnsi="Arial Unicode MS" w:eastAsia="Arial Unicode MS"/>
          <w:rtl w:val="0"/>
        </w:rPr>
        <w:t>hearing loss and cerebellar ataxia in the case of late stage Lyme disease. Braz J</w:t>
      </w:r>
    </w:p>
    <w:p>
      <w:pPr>
        <w:pStyle w:val="Body"/>
        <w:bidi w:val="0"/>
      </w:pPr>
      <w:r>
        <w:rPr>
          <w:rFonts w:ascii="Helvetica" w:cs="Arial Unicode MS" w:hAnsi="Arial Unicode MS" w:eastAsia="Arial Unicode MS"/>
          <w:rtl w:val="0"/>
        </w:rPr>
        <w:t>Otorhinolaryngol. 2012 Dec;78(6):124.</w:t>
      </w:r>
    </w:p>
    <w:p>
      <w:pPr>
        <w:pStyle w:val="Body"/>
        <w:bidi w:val="0"/>
      </w:pPr>
      <w:r>
        <w:rPr>
          <w:rFonts w:ascii="Helvetica" w:cs="Arial Unicode MS" w:hAnsi="Arial Unicode MS" w:eastAsia="Arial Unicode MS"/>
          <w:rtl w:val="0"/>
        </w:rPr>
        <w:t>23. Bertrand E, Szpak GM, Pilkowski E, Habib N, Lipczynska-Lojkowska W, Rudnicka A,</w:t>
      </w:r>
    </w:p>
    <w:p>
      <w:pPr>
        <w:pStyle w:val="Body"/>
        <w:bidi w:val="0"/>
      </w:pPr>
      <w:r>
        <w:rPr>
          <w:rFonts w:ascii="Helvetica" w:cs="Arial Unicode MS" w:hAnsi="Arial Unicode MS" w:eastAsia="Arial Unicode MS"/>
          <w:rtl w:val="0"/>
        </w:rPr>
        <w:t>Tylewska-Wierzbanowska S, Kulczycki J. Central nervous system infection caused by Borrelia burgdorferi. Clinico-pathological correlation of three post-mortem cases. Folia Neuropathol 1999;37:43-51.</w:t>
      </w:r>
    </w:p>
    <w:p>
      <w:pPr>
        <w:pStyle w:val="Body"/>
        <w:bidi w:val="0"/>
      </w:pPr>
      <w:r>
        <w:rPr>
          <w:rFonts w:ascii="Helvetica" w:cs="Arial Unicode MS" w:hAnsi="Arial Unicode MS" w:eastAsia="Arial Unicode MS"/>
          <w:rtl w:val="0"/>
        </w:rPr>
        <w:t>24. Biesiada G, Czapiel J, Sobczyk-Krupiarz I, Garlicki A, Mach T. Neuroborreliosis with extrapyramidal symptoms: a case report. Pol Arch Med Wewn. 2008 May;118(5):314-7.</w:t>
      </w:r>
    </w:p>
    <w:p>
      <w:pPr>
        <w:pStyle w:val="Body"/>
        <w:bidi w:val="0"/>
      </w:pPr>
      <w:r>
        <w:rPr>
          <w:rFonts w:ascii="Helvetica" w:cs="Arial Unicode MS" w:hAnsi="Arial Unicode MS" w:eastAsia="Arial Unicode MS"/>
          <w:rtl w:val="0"/>
        </w:rPr>
        <w:t>25. Bitam I, Raoult D. Other Tick-Borne Diseases in Europe. Curr Probl Dermatol. 2009;37:130-154. Epub 2009 Apr 8</w:t>
      </w:r>
    </w:p>
    <w:p>
      <w:pPr>
        <w:pStyle w:val="Body"/>
        <w:bidi w:val="0"/>
      </w:pPr>
      <w:r>
        <w:rPr>
          <w:rFonts w:ascii="Helvetica" w:cs="Arial Unicode MS" w:hAnsi="Arial Unicode MS" w:eastAsia="Arial Unicode MS"/>
          <w:rtl w:val="0"/>
        </w:rPr>
        <w:t xml:space="preserve">26. Blanc F; GEBLY. Neurologic and psychiatric manifestations of Lyme disease. Med Mal Infect. 2007 Jul-Aug;37(7- 8):435-45. Epub 2007 Mar 9. Review. </w:t>
      </w:r>
    </w:p>
    <w:p>
      <w:pPr>
        <w:pStyle w:val="Body"/>
        <w:bidi w:val="0"/>
      </w:pPr>
      <w:r>
        <w:rPr>
          <w:rFonts w:ascii="Helvetica" w:cs="Arial Unicode MS" w:hAnsi="Arial Unicode MS" w:eastAsia="Arial Unicode MS"/>
          <w:rtl w:val="0"/>
        </w:rPr>
        <w:t>27. Bloom BJ, Wyckoff PM, Meissner HC, Steere AC. Neurocognitive abnormalities in children after classic manifestations of Lyme disease. Pediatr Infect Dis J 1998; 17(3):189-96.</w:t>
      </w:r>
    </w:p>
    <w:p>
      <w:pPr>
        <w:pStyle w:val="Body"/>
        <w:bidi w:val="0"/>
      </w:pPr>
      <w:r>
        <w:rPr>
          <w:rFonts w:ascii="Helvetica" w:cs="Arial Unicode MS" w:hAnsi="Arial Unicode MS" w:eastAsia="Arial Unicode MS"/>
          <w:rtl w:val="0"/>
        </w:rPr>
        <w:t xml:space="preserve">28. Bloom BJ, Wyckoff PM, Meissner HC, Steere AC. Neurocognitive abnormalities in children after classic manifestations of Lyme disease. Pediatr Infect Dis J. 1998 Mar;17(3):189-96. </w:t>
      </w:r>
    </w:p>
    <w:p>
      <w:pPr>
        <w:pStyle w:val="Body"/>
        <w:bidi w:val="0"/>
      </w:pPr>
      <w:r>
        <w:rPr>
          <w:rFonts w:ascii="Helvetica" w:cs="Arial Unicode MS" w:hAnsi="Arial Unicode MS" w:eastAsia="Arial Unicode MS"/>
          <w:rtl w:val="0"/>
        </w:rPr>
        <w:t>29. Borgermans L, Goderis G, Vandevoorde J, Devroey D. Relevance of chronic Lyme disease to family medicine as a complex multidimensional chronic disease construct: A systematic review. Int J Family Med. 2014;2014:138016.</w:t>
      </w:r>
    </w:p>
    <w:p>
      <w:pPr>
        <w:pStyle w:val="Body"/>
        <w:bidi w:val="0"/>
      </w:pPr>
      <w:r>
        <w:rPr>
          <w:rFonts w:ascii="Helvetica" w:cs="Arial Unicode MS" w:hAnsi="Arial Unicode MS" w:eastAsia="Arial Unicode MS"/>
          <w:rtl w:val="0"/>
        </w:rPr>
        <w:t>30. Bransfield R, Brand S, Sherr V. Treatment of patients with persistent symptoms and a history of Lyme disease. N Engl J Med. 2001 Nov 8;345(19):1424-5.</w:t>
      </w:r>
    </w:p>
    <w:p>
      <w:pPr>
        <w:pStyle w:val="Body"/>
        <w:bidi w:val="0"/>
      </w:pPr>
      <w:r>
        <w:rPr>
          <w:rFonts w:ascii="Helvetica" w:cs="Arial Unicode MS" w:hAnsi="Arial Unicode MS" w:eastAsia="Arial Unicode MS"/>
          <w:rtl w:val="0"/>
        </w:rPr>
        <w:t>31. Bransfield RC. The psychoimmunology of Lyme/tick-borne diseases and its association with neuropsychiatric symptoms. Open Neurol J. 2012; 6:88-93.</w:t>
      </w:r>
    </w:p>
    <w:p>
      <w:pPr>
        <w:pStyle w:val="Body"/>
        <w:bidi w:val="0"/>
      </w:pPr>
    </w:p>
    <w:p>
      <w:pPr>
        <w:pStyle w:val="Body"/>
        <w:jc w:val="center"/>
      </w:pPr>
      <w:r>
        <w:rPr>
          <w:rtl w:val="0"/>
          <w:lang w:val="en-US"/>
        </w:rPr>
        <w:t>19</w:t>
      </w:r>
    </w:p>
    <w:p>
      <w:pPr>
        <w:pStyle w:val="Body"/>
        <w:bidi w:val="0"/>
      </w:pPr>
      <w:r>
        <w:rPr>
          <w:rFonts w:ascii="Helvetica" w:cs="Arial Unicode MS" w:hAnsi="Arial Unicode MS" w:eastAsia="Arial Unicode MS"/>
          <w:rtl w:val="0"/>
        </w:rPr>
        <w:t>32. Bransfield RC, Wulfman JS, Harvey WT, Usman AI. The association between tick-borne infections, Lyme borreliosis and autism spectrum disorders. Med Hypotheses.</w:t>
      </w:r>
    </w:p>
    <w:p>
      <w:pPr>
        <w:pStyle w:val="Body"/>
        <w:bidi w:val="0"/>
      </w:pPr>
      <w:r>
        <w:rPr>
          <w:rFonts w:ascii="Helvetica" w:cs="Arial Unicode MS" w:hAnsi="Arial Unicode MS" w:eastAsia="Arial Unicode MS"/>
          <w:rtl w:val="0"/>
        </w:rPr>
        <w:t xml:space="preserve">2008;70(5):967-74.  </w:t>
      </w:r>
    </w:p>
    <w:p>
      <w:pPr>
        <w:pStyle w:val="Body"/>
        <w:bidi w:val="0"/>
      </w:pPr>
      <w:r>
        <w:rPr>
          <w:rFonts w:ascii="Helvetica" w:cs="Arial Unicode MS" w:hAnsi="Arial Unicode MS" w:eastAsia="Arial Unicode MS"/>
          <w:rtl w:val="0"/>
        </w:rPr>
        <w:t>33. Bransfield RC. Case report: Lyme disease and complex partial seizures. J Spiro Tick-</w:t>
      </w:r>
    </w:p>
    <w:p>
      <w:pPr>
        <w:pStyle w:val="Body"/>
        <w:bidi w:val="0"/>
      </w:pPr>
      <w:r>
        <w:rPr>
          <w:rFonts w:ascii="Helvetica" w:cs="Arial Unicode MS" w:hAnsi="Arial Unicode MS" w:eastAsia="Arial Unicode MS"/>
          <w:rtl w:val="0"/>
        </w:rPr>
        <w:t>borne Dis. 1999; 6:123-125 .</w:t>
      </w:r>
    </w:p>
    <w:p>
      <w:pPr>
        <w:pStyle w:val="Body"/>
        <w:bidi w:val="0"/>
      </w:pPr>
      <w:r>
        <w:rPr>
          <w:rFonts w:ascii="Helvetica" w:cs="Arial Unicode MS" w:hAnsi="Arial Unicode MS" w:eastAsia="Arial Unicode MS"/>
          <w:rtl w:val="0"/>
        </w:rPr>
        <w:t>34. Bransfield RC. Diagnosis, treatment, and prevention of Lyme disease. JAMA. 1998 Sep</w:t>
      </w:r>
    </w:p>
    <w:p>
      <w:pPr>
        <w:pStyle w:val="Body"/>
        <w:bidi w:val="0"/>
      </w:pPr>
      <w:r>
        <w:rPr>
          <w:rFonts w:ascii="Helvetica" w:cs="Arial Unicode MS" w:hAnsi="Arial Unicode MS" w:eastAsia="Arial Unicode MS"/>
          <w:rtl w:val="0"/>
        </w:rPr>
        <w:t xml:space="preserve">23-30;280(12):1049; author reply 1051. </w:t>
      </w:r>
    </w:p>
    <w:p>
      <w:pPr>
        <w:pStyle w:val="Body"/>
        <w:bidi w:val="0"/>
      </w:pPr>
      <w:r>
        <w:rPr>
          <w:rFonts w:ascii="Helvetica" w:cs="Arial Unicode MS" w:hAnsi="Arial Unicode MS" w:eastAsia="Arial Unicode MS"/>
          <w:rtl w:val="0"/>
        </w:rPr>
        <w:t>35. Bransfield RC. Lyme disease, comorbid tick-borne diseases, and neuropsychiatric</w:t>
      </w:r>
    </w:p>
    <w:p>
      <w:pPr>
        <w:pStyle w:val="Body"/>
        <w:bidi w:val="0"/>
      </w:pPr>
      <w:r>
        <w:rPr>
          <w:rFonts w:ascii="Helvetica" w:cs="Arial Unicode MS" w:hAnsi="Arial Unicode MS" w:eastAsia="Arial Unicode MS"/>
          <w:rtl w:val="0"/>
        </w:rPr>
        <w:t xml:space="preserve">disorders. Psychiatric Times. 2007 Dec; 24(14)59-61  </w:t>
      </w:r>
    </w:p>
    <w:p>
      <w:pPr>
        <w:pStyle w:val="Body"/>
        <w:bidi w:val="0"/>
      </w:pPr>
      <w:r>
        <w:rPr>
          <w:rFonts w:ascii="Helvetica" w:cs="Arial Unicode MS" w:hAnsi="Arial Unicode MS" w:eastAsia="Arial Unicode MS"/>
          <w:rtl w:val="0"/>
        </w:rPr>
        <w:t>36. Bransfield RC. Preventable cases of autism: relationship between chronic infectious</w:t>
      </w:r>
    </w:p>
    <w:p>
      <w:pPr>
        <w:pStyle w:val="Body"/>
        <w:bidi w:val="0"/>
      </w:pPr>
      <w:r>
        <w:rPr>
          <w:rFonts w:ascii="Helvetica" w:cs="Arial Unicode MS" w:hAnsi="Arial Unicode MS" w:eastAsia="Arial Unicode MS"/>
          <w:rtl w:val="0"/>
        </w:rPr>
        <w:t xml:space="preserve">disease and neurological outcome. Pediatric Health. (2009) April 3(2). </w:t>
      </w:r>
    </w:p>
    <w:p>
      <w:pPr>
        <w:pStyle w:val="Body"/>
        <w:bidi w:val="0"/>
      </w:pPr>
      <w:r>
        <w:rPr>
          <w:rFonts w:ascii="Helvetica" w:cs="Arial Unicode MS" w:hAnsi="Arial Unicode MS" w:eastAsia="Arial Unicode MS"/>
          <w:rtl w:val="0"/>
        </w:rPr>
        <w:t>37. Bransfield RC. Relationship of Inflammation and Autoimmunity to Psychiatric Sequelae</w:t>
      </w:r>
    </w:p>
    <w:p>
      <w:pPr>
        <w:pStyle w:val="Body"/>
        <w:bidi w:val="0"/>
      </w:pPr>
      <w:r>
        <w:rPr>
          <w:rFonts w:ascii="Helvetica" w:cs="Arial Unicode MS" w:hAnsi="Arial Unicode MS" w:eastAsia="Arial Unicode MS"/>
          <w:rtl w:val="0"/>
        </w:rPr>
        <w:t>in Lyme Disease. Psychiatric Ann. 2012 42(9):337-41</w:t>
      </w:r>
    </w:p>
    <w:p>
      <w:pPr>
        <w:pStyle w:val="Body"/>
        <w:bidi w:val="0"/>
      </w:pPr>
      <w:r>
        <w:rPr>
          <w:rFonts w:ascii="Helvetica" w:cs="Arial Unicode MS" w:hAnsi="Arial Unicode MS" w:eastAsia="Arial Unicode MS"/>
          <w:rtl w:val="0"/>
        </w:rPr>
        <w:t>38. Bransfield RC. The diagnosis of Lyme disease. Hosp Pract (Minneap). 1996 Aug</w:t>
      </w:r>
    </w:p>
    <w:p>
      <w:pPr>
        <w:pStyle w:val="Body"/>
        <w:bidi w:val="0"/>
      </w:pPr>
      <w:r>
        <w:rPr>
          <w:rFonts w:ascii="Helvetica" w:cs="Arial Unicode MS" w:hAnsi="Arial Unicode MS" w:eastAsia="Arial Unicode MS"/>
          <w:rtl w:val="0"/>
        </w:rPr>
        <w:t>39.</w:t>
      </w:r>
    </w:p>
    <w:p>
      <w:pPr>
        <w:pStyle w:val="Body"/>
        <w:bidi w:val="0"/>
      </w:pPr>
      <w:r>
        <w:rPr>
          <w:rFonts w:ascii="Helvetica" w:cs="Arial Unicode MS" w:hAnsi="Arial Unicode MS" w:eastAsia="Arial Unicode MS"/>
          <w:rtl w:val="0"/>
        </w:rPr>
        <w:t>40. Bransfield RC. The psychoimmunology of Lyme/tick-borne diseases and its association</w:t>
      </w:r>
    </w:p>
    <w:p>
      <w:pPr>
        <w:pStyle w:val="Body"/>
        <w:bidi w:val="0"/>
      </w:pPr>
      <w:r>
        <w:rPr>
          <w:rFonts w:ascii="Helvetica" w:cs="Arial Unicode MS" w:hAnsi="Arial Unicode MS" w:eastAsia="Arial Unicode MS"/>
          <w:rtl w:val="0"/>
        </w:rPr>
        <w:t>Bransfield RC, Kuhn M. Autism and Lyme disease. JAMA. 2013 Aug 28;310(8):856-7.</w:t>
      </w:r>
    </w:p>
    <w:p>
      <w:pPr>
        <w:pStyle w:val="Body"/>
        <w:bidi w:val="0"/>
      </w:pPr>
      <w:r>
        <w:rPr>
          <w:rFonts w:ascii="Helvetica" w:cs="Arial Unicode MS" w:hAnsi="Arial Unicode MS" w:eastAsia="Arial Unicode MS"/>
          <w:rtl w:val="0"/>
        </w:rPr>
        <w:t>15;31(8):35, 40.</w:t>
      </w:r>
    </w:p>
    <w:p>
      <w:pPr>
        <w:pStyle w:val="Body"/>
        <w:bidi w:val="0"/>
      </w:pPr>
      <w:r>
        <w:rPr>
          <w:rFonts w:ascii="Helvetica" w:cs="Arial Unicode MS" w:hAnsi="Arial Unicode MS" w:eastAsia="Arial Unicode MS"/>
          <w:rtl w:val="0"/>
        </w:rPr>
        <w:t>with neuropsychiatric symptoms. Open Neurol J. 2012; 6: 88-93.</w:t>
      </w:r>
    </w:p>
    <w:p>
      <w:pPr>
        <w:pStyle w:val="Body"/>
        <w:bidi w:val="0"/>
      </w:pPr>
      <w:r>
        <w:rPr>
          <w:rFonts w:ascii="Helvetica" w:cs="Arial Unicode MS" w:hAnsi="Arial Unicode MS" w:eastAsia="Arial Unicode MS"/>
          <w:rtl w:val="0"/>
        </w:rPr>
        <w:t>41. Bransfield RC. Intrusive symptoms and infectious encephalopathies. Neurol Psychiatr</w:t>
      </w:r>
    </w:p>
    <w:p>
      <w:pPr>
        <w:pStyle w:val="Body"/>
        <w:bidi w:val="0"/>
      </w:pPr>
      <w:r>
        <w:rPr>
          <w:rFonts w:ascii="Helvetica" w:cs="Arial Unicode MS" w:hAnsi="Arial Unicode MS" w:eastAsia="Arial Unicode MS"/>
          <w:rtl w:val="0"/>
        </w:rPr>
        <w:t>Brain Res. 2016; 22(1): 3-4.</w:t>
      </w:r>
    </w:p>
    <w:p>
      <w:pPr>
        <w:pStyle w:val="Body"/>
        <w:bidi w:val="0"/>
      </w:pPr>
      <w:r>
        <w:rPr>
          <w:rFonts w:ascii="Helvetica" w:cs="Arial Unicode MS" w:hAnsi="Arial Unicode MS" w:eastAsia="Arial Unicode MS"/>
          <w:rtl w:val="0"/>
          <w:lang w:val="it-IT"/>
        </w:rPr>
        <w:t>42. Breitschwerdt EB, Maggi RG, Cadenas MB, Vissotto de Paiva Diniz PP. A groundhog, a</w:t>
      </w:r>
    </w:p>
    <w:p>
      <w:pPr>
        <w:pStyle w:val="Body"/>
        <w:bidi w:val="0"/>
      </w:pPr>
      <w:r>
        <w:rPr>
          <w:rFonts w:ascii="Helvetica" w:cs="Arial Unicode MS" w:hAnsi="Arial Unicode MS" w:eastAsia="Arial Unicode MS"/>
          <w:rtl w:val="0"/>
        </w:rPr>
        <w:t>bacteremia in patients with neurological and neurocognitive dysfunction. J Clin</w:t>
      </w:r>
    </w:p>
    <w:p>
      <w:pPr>
        <w:pStyle w:val="Body"/>
        <w:bidi w:val="0"/>
      </w:pPr>
      <w:r>
        <w:rPr>
          <w:rFonts w:ascii="Helvetica" w:cs="Arial Unicode MS" w:hAnsi="Arial Unicode MS" w:eastAsia="Arial Unicode MS"/>
          <w:rtl w:val="0"/>
        </w:rPr>
        <w:t>Microbiol. 2008;46(9):2856</w:t>
      </w:r>
      <w:r>
        <w:rPr>
          <w:rFonts w:ascii="Arial Unicode MS" w:cs="Arial Unicode MS" w:hAnsi="Helvetica" w:eastAsia="Arial Unicode MS" w:hint="default"/>
          <w:rtl w:val="0"/>
        </w:rPr>
        <w:t>–</w:t>
      </w:r>
      <w:r>
        <w:rPr>
          <w:rFonts w:ascii="Helvetica" w:cs="Arial Unicode MS" w:hAnsi="Arial Unicode MS" w:eastAsia="Arial Unicode MS"/>
          <w:rtl w:val="0"/>
        </w:rPr>
        <w:t>2861.</w:t>
      </w:r>
    </w:p>
    <w:p>
      <w:pPr>
        <w:pStyle w:val="Body"/>
        <w:bidi w:val="0"/>
      </w:pPr>
      <w:r>
        <w:rPr>
          <w:rFonts w:ascii="Helvetica" w:cs="Arial Unicode MS" w:hAnsi="Arial Unicode MS" w:eastAsia="Arial Unicode MS"/>
          <w:rtl w:val="0"/>
        </w:rPr>
        <w:t>45. Brinck T, Hansen K, Olesen J. Headache resembling tension-type headache as the single</w:t>
      </w:r>
    </w:p>
    <w:p>
      <w:pPr>
        <w:pStyle w:val="Body"/>
        <w:bidi w:val="0"/>
      </w:pPr>
      <w:r>
        <w:rPr>
          <w:rFonts w:ascii="Helvetica" w:cs="Arial Unicode MS" w:hAnsi="Arial Unicode MS" w:eastAsia="Arial Unicode MS"/>
          <w:rtl w:val="0"/>
        </w:rPr>
        <w:t>manifestation of Lyme neuroborreliosis. Cephalalgia. 1993 Jun;13(3):207-9.</w:t>
      </w:r>
    </w:p>
    <w:p>
      <w:pPr>
        <w:pStyle w:val="Body"/>
        <w:bidi w:val="0"/>
      </w:pPr>
      <w:r>
        <w:rPr>
          <w:rFonts w:ascii="Helvetica" w:cs="Arial Unicode MS" w:hAnsi="Arial Unicode MS" w:eastAsia="Arial Unicode MS"/>
          <w:rtl w:val="0"/>
        </w:rPr>
        <w:t>46. Brown JS Jr. Geographic correlation of schizophrenia to ticks and tick-borne</w:t>
      </w:r>
    </w:p>
    <w:p>
      <w:pPr>
        <w:pStyle w:val="Body"/>
        <w:bidi w:val="0"/>
      </w:pPr>
      <w:r>
        <w:rPr>
          <w:rFonts w:ascii="Helvetica" w:cs="Arial Unicode MS" w:hAnsi="Arial Unicode MS" w:eastAsia="Arial Unicode MS"/>
          <w:rtl w:val="0"/>
          <w:lang w:val="de-DE"/>
        </w:rPr>
        <w:t>encephalitis. Schizophr Bull 1994;20(4):755-75 .</w:t>
      </w:r>
    </w:p>
    <w:p>
      <w:pPr>
        <w:pStyle w:val="Body"/>
        <w:bidi w:val="0"/>
      </w:pPr>
      <w:r>
        <w:rPr>
          <w:rFonts w:ascii="Helvetica" w:cs="Arial Unicode MS" w:hAnsi="Arial Unicode MS" w:eastAsia="Arial Unicode MS"/>
          <w:rtl w:val="0"/>
        </w:rPr>
        <w:t>47. Burakgazi AZ. Lyme disease -induced polyradiculopathy mimicking amyotrophic lateral</w:t>
      </w:r>
    </w:p>
    <w:p>
      <w:pPr>
        <w:pStyle w:val="Body"/>
        <w:bidi w:val="0"/>
      </w:pPr>
      <w:r>
        <w:rPr>
          <w:rFonts w:ascii="Helvetica" w:cs="Arial Unicode MS" w:hAnsi="Arial Unicode MS" w:eastAsia="Arial Unicode MS"/>
          <w:rtl w:val="0"/>
          <w:lang w:val="pt-PT"/>
        </w:rPr>
        <w:t>sclerosis. Int J Neurosci. 2014 Nov;124(11):859-62.</w:t>
      </w:r>
    </w:p>
    <w:p>
      <w:pPr>
        <w:pStyle w:val="Body"/>
        <w:bidi w:val="0"/>
      </w:pPr>
      <w:r>
        <w:rPr>
          <w:rFonts w:ascii="Helvetica" w:cs="Arial Unicode MS" w:hAnsi="Arial Unicode MS" w:eastAsia="Arial Unicode MS"/>
          <w:rtl w:val="0"/>
        </w:rPr>
        <w:t>48. Burns RB, Hartman EE. A 58-year-old man with a diagnosis of chronic Lyme disease, 1</w:t>
      </w:r>
    </w:p>
    <w:p>
      <w:pPr>
        <w:pStyle w:val="Body"/>
        <w:bidi w:val="0"/>
      </w:pPr>
      <w:r>
        <w:rPr>
          <w:rFonts w:ascii="Helvetica" w:cs="Arial Unicode MS" w:hAnsi="Arial Unicode MS" w:eastAsia="Arial Unicode MS"/>
          <w:rtl w:val="0"/>
        </w:rPr>
        <w:t xml:space="preserve">year later. JAMA. 2003 Dec 24;290(24):3247. </w:t>
      </w:r>
    </w:p>
    <w:p>
      <w:pPr>
        <w:pStyle w:val="Body"/>
        <w:bidi w:val="0"/>
      </w:pPr>
      <w:r>
        <w:rPr>
          <w:rFonts w:ascii="Helvetica" w:cs="Arial Unicode MS" w:hAnsi="Arial Unicode MS" w:eastAsia="Arial Unicode MS"/>
          <w:rtl w:val="0"/>
        </w:rPr>
        <w:t>49. Caliendo MV, Kushon DJ, Helz JW. Delirium and Lyme disease. Psychosomatics. 1995</w:t>
      </w:r>
    </w:p>
    <w:p>
      <w:pPr>
        <w:pStyle w:val="Body"/>
        <w:bidi w:val="0"/>
      </w:pPr>
      <w:r>
        <w:rPr>
          <w:rFonts w:ascii="Helvetica" w:cs="Arial Unicode MS" w:hAnsi="Arial Unicode MS" w:eastAsia="Arial Unicode MS"/>
          <w:rtl w:val="0"/>
        </w:rPr>
        <w:t>Jan-Feb;36(1):69-74.</w:t>
      </w:r>
    </w:p>
    <w:p>
      <w:pPr>
        <w:pStyle w:val="Body"/>
        <w:bidi w:val="0"/>
      </w:pPr>
      <w:r>
        <w:rPr>
          <w:rFonts w:ascii="Helvetica" w:cs="Arial Unicode MS" w:hAnsi="Arial Unicode MS" w:eastAsia="Arial Unicode MS"/>
          <w:rtl w:val="0"/>
        </w:rPr>
        <w:t>50. Cameron D. Severity of Lyme disease with persistent symptoms. Insights from a double-</w:t>
      </w:r>
    </w:p>
    <w:p>
      <w:pPr>
        <w:pStyle w:val="Body"/>
        <w:bidi w:val="0"/>
      </w:pPr>
      <w:r>
        <w:rPr>
          <w:rFonts w:ascii="Helvetica" w:cs="Arial Unicode MS" w:hAnsi="Arial Unicode MS" w:eastAsia="Arial Unicode MS"/>
          <w:rtl w:val="0"/>
        </w:rPr>
        <w:t xml:space="preserve">blind placebo-controlled clinical trial. Minerva Med. 2008 Oct;99(5):489-96. </w:t>
      </w:r>
    </w:p>
    <w:p>
      <w:pPr>
        <w:pStyle w:val="Body"/>
        <w:bidi w:val="0"/>
      </w:pPr>
      <w:r>
        <w:rPr>
          <w:rFonts w:ascii="Helvetica" w:cs="Arial Unicode MS" w:hAnsi="Arial Unicode MS" w:eastAsia="Arial Unicode MS"/>
          <w:rtl w:val="0"/>
        </w:rPr>
        <w:t>51. Cameron DJ Consequences of treatment delay in Lyme disease. J Eval Clin Pract. 2007</w:t>
      </w:r>
    </w:p>
    <w:p>
      <w:pPr>
        <w:pStyle w:val="Body"/>
        <w:bidi w:val="0"/>
      </w:pPr>
      <w:r>
        <w:rPr>
          <w:rFonts w:ascii="Helvetica" w:cs="Arial Unicode MS" w:hAnsi="Arial Unicode MS" w:eastAsia="Arial Unicode MS"/>
          <w:rtl w:val="0"/>
        </w:rPr>
        <w:t>Jun;13(3):470-2.</w:t>
      </w:r>
    </w:p>
    <w:p>
      <w:pPr>
        <w:pStyle w:val="Body"/>
        <w:bidi w:val="0"/>
      </w:pPr>
      <w:r>
        <w:rPr>
          <w:rFonts w:ascii="Helvetica" w:cs="Arial Unicode MS" w:hAnsi="Arial Unicode MS" w:eastAsia="Arial Unicode MS"/>
          <w:rtl w:val="0"/>
        </w:rPr>
        <w:t>52. Carla Rothaus A Girl with Seizures SOURCE: NEJM. May 22nd, 2015</w:t>
      </w:r>
    </w:p>
    <w:p>
      <w:pPr>
        <w:pStyle w:val="Body"/>
        <w:bidi w:val="0"/>
      </w:pPr>
      <w:r>
        <w:rPr>
          <w:rFonts w:ascii="Helvetica" w:cs="Arial Unicode MS" w:hAnsi="Arial Unicode MS" w:eastAsia="Arial Unicode MS"/>
          <w:rtl w:val="0"/>
        </w:rPr>
        <w:t>http://blogs.nejm.org/now/index.php/a-girl-with-seizures/2015/05/22/comment-page-</w:t>
      </w:r>
    </w:p>
    <w:p>
      <w:pPr>
        <w:pStyle w:val="Body"/>
        <w:bidi w:val="0"/>
      </w:pPr>
      <w:r>
        <w:rPr>
          <w:rFonts w:ascii="Helvetica" w:cs="Arial Unicode MS" w:hAnsi="Arial Unicode MS" w:eastAsia="Arial Unicode MS"/>
          <w:rtl w:val="0"/>
        </w:rPr>
        <w:t>1/#comment-225701</w:t>
      </w:r>
    </w:p>
    <w:p>
      <w:pPr>
        <w:pStyle w:val="Body"/>
        <w:bidi w:val="0"/>
      </w:pPr>
      <w:r>
        <w:rPr>
          <w:rFonts w:ascii="Helvetica" w:cs="Arial Unicode MS" w:hAnsi="Arial Unicode MS" w:eastAsia="Arial Unicode MS"/>
          <w:rtl w:val="0"/>
        </w:rPr>
        <w:t>53. Chabria SB, Lawrason J Altered mental status, an unusual manifestation of early</w:t>
      </w:r>
    </w:p>
    <w:p>
      <w:pPr>
        <w:pStyle w:val="Body"/>
        <w:bidi w:val="0"/>
      </w:pPr>
      <w:r>
        <w:rPr>
          <w:rFonts w:ascii="Helvetica" w:cs="Arial Unicode MS" w:hAnsi="Arial Unicode MS" w:eastAsia="Arial Unicode MS"/>
          <w:rtl w:val="0"/>
        </w:rPr>
        <w:t xml:space="preserve">disseminated Lyme disease: A case report.. J Med Case Reports. 2007 Aug 9;1:62. </w:t>
      </w:r>
    </w:p>
    <w:p>
      <w:pPr>
        <w:pStyle w:val="Body"/>
        <w:bidi w:val="0"/>
      </w:pPr>
      <w:r>
        <w:rPr>
          <w:rFonts w:ascii="Helvetica" w:cs="Arial Unicode MS" w:hAnsi="Arial Unicode MS" w:eastAsia="Arial Unicode MS"/>
          <w:rtl w:val="0"/>
        </w:rPr>
        <w:t>54. Chan L, Reilly KM, Snyder HS. An unusual presentation of cat scratch encephalitis. J</w:t>
      </w:r>
    </w:p>
    <w:p>
      <w:pPr>
        <w:pStyle w:val="Body"/>
        <w:bidi w:val="0"/>
      </w:pPr>
      <w:r>
        <w:rPr>
          <w:rFonts w:ascii="Helvetica" w:cs="Arial Unicode MS" w:hAnsi="Arial Unicode MS" w:eastAsia="Arial Unicode MS"/>
          <w:rtl w:val="0"/>
        </w:rPr>
        <w:t>Emerg Med. 1995 Nov- Dec;13(6):769-72.</w:t>
      </w:r>
    </w:p>
    <w:p>
      <w:pPr>
        <w:pStyle w:val="Body"/>
        <w:bidi w:val="0"/>
      </w:pPr>
    </w:p>
    <w:p>
      <w:pPr>
        <w:pStyle w:val="Body"/>
        <w:bidi w:val="0"/>
      </w:pPr>
    </w:p>
    <w:p>
      <w:pPr>
        <w:pStyle w:val="Body"/>
        <w:bidi w:val="0"/>
      </w:pPr>
    </w:p>
    <w:p>
      <w:pPr>
        <w:pStyle w:val="Body"/>
        <w:jc w:val="center"/>
      </w:pPr>
      <w:r>
        <w:rPr>
          <w:rtl w:val="0"/>
          <w:lang w:val="en-US"/>
        </w:rPr>
        <w:t>20</w:t>
      </w:r>
    </w:p>
    <w:p>
      <w:pPr>
        <w:pStyle w:val="Body"/>
        <w:bidi w:val="0"/>
      </w:pPr>
      <w:r>
        <w:rPr>
          <w:rFonts w:ascii="Helvetica" w:cs="Arial Unicode MS" w:hAnsi="Arial Unicode MS" w:eastAsia="Arial Unicode MS"/>
          <w:rtl w:val="0"/>
        </w:rPr>
        <w:t>55. Chandra AM, Keilp JG, Fallon BA Correlates of Perceived Health-Related Quality of</w:t>
      </w:r>
    </w:p>
    <w:p>
      <w:pPr>
        <w:pStyle w:val="Body"/>
        <w:bidi w:val="0"/>
      </w:pPr>
      <w:r>
        <w:rPr>
          <w:rFonts w:ascii="Helvetica" w:cs="Arial Unicode MS" w:hAnsi="Arial Unicode MS" w:eastAsia="Arial Unicode MS"/>
          <w:rtl w:val="0"/>
        </w:rPr>
        <w:t>Life in Post-treatment Lyme Encephalopathy. Psychosomatics. 2013 Jul 9.</w:t>
      </w:r>
    </w:p>
    <w:p>
      <w:pPr>
        <w:pStyle w:val="Body"/>
        <w:bidi w:val="0"/>
      </w:pPr>
      <w:r>
        <w:rPr>
          <w:rFonts w:ascii="Helvetica" w:cs="Arial Unicode MS" w:hAnsi="Arial Unicode MS" w:eastAsia="Arial Unicode MS"/>
          <w:rtl w:val="0"/>
        </w:rPr>
        <w:t>novel Bartonella sequence, and my father</w:t>
      </w:r>
      <w:r>
        <w:rPr>
          <w:rFonts w:ascii="Arial Unicode MS" w:cs="Arial Unicode MS" w:hAnsi="Helvetica" w:eastAsia="Arial Unicode MS" w:hint="default"/>
          <w:rtl w:val="0"/>
        </w:rPr>
        <w:t>’</w:t>
      </w:r>
      <w:r>
        <w:rPr>
          <w:rFonts w:ascii="Helvetica" w:cs="Arial Unicode MS" w:hAnsi="Arial Unicode MS" w:eastAsia="Arial Unicode MS"/>
          <w:rtl w:val="0"/>
        </w:rPr>
        <w:t>s death. Emerg Infect Dis. 2009 Aug;15(12):</w:t>
      </w:r>
    </w:p>
    <w:p>
      <w:pPr>
        <w:pStyle w:val="Body"/>
        <w:bidi w:val="0"/>
      </w:pPr>
      <w:r>
        <w:rPr>
          <w:rFonts w:ascii="Helvetica" w:cs="Arial Unicode MS" w:hAnsi="Arial Unicode MS" w:eastAsia="Arial Unicode MS"/>
          <w:rtl w:val="0"/>
        </w:rPr>
        <w:t xml:space="preserve">2080-6. </w:t>
      </w:r>
    </w:p>
    <w:p>
      <w:pPr>
        <w:pStyle w:val="Body"/>
        <w:bidi w:val="0"/>
      </w:pPr>
      <w:r>
        <w:rPr>
          <w:rFonts w:ascii="Helvetica" w:cs="Arial Unicode MS" w:hAnsi="Arial Unicode MS" w:eastAsia="Arial Unicode MS"/>
          <w:rtl w:val="0"/>
        </w:rPr>
        <w:t>43. Breitschwerdt EB. Bartonellosis, One Health and all creatures great and small. Vet</w:t>
      </w:r>
    </w:p>
    <w:p>
      <w:pPr>
        <w:pStyle w:val="Body"/>
        <w:bidi w:val="0"/>
      </w:pPr>
      <w:r>
        <w:rPr>
          <w:rFonts w:ascii="Helvetica" w:cs="Arial Unicode MS" w:hAnsi="Arial Unicode MS" w:eastAsia="Arial Unicode MS"/>
          <w:rtl w:val="0"/>
          <w:lang w:val="it-IT"/>
        </w:rPr>
        <w:t xml:space="preserve">Dermatol. 2017 Feb;28(1):96-e21.  </w:t>
      </w:r>
    </w:p>
    <w:p>
      <w:pPr>
        <w:pStyle w:val="Body"/>
        <w:bidi w:val="0"/>
      </w:pPr>
      <w:r>
        <w:rPr>
          <w:rFonts w:ascii="Helvetica" w:cs="Arial Unicode MS" w:hAnsi="Arial Unicode MS" w:eastAsia="Arial Unicode MS"/>
          <w:rtl w:val="0"/>
          <w:lang w:val="de-DE"/>
        </w:rPr>
        <w:t>44. Breitschwerdt EB. Maggi RG, Nicholson WL, Cherry NA, Woods CW. Bartonella sp.</w:t>
      </w:r>
    </w:p>
    <w:p>
      <w:pPr>
        <w:pStyle w:val="Body"/>
        <w:bidi w:val="0"/>
      </w:pPr>
      <w:r>
        <w:rPr>
          <w:rFonts w:ascii="Helvetica" w:cs="Arial Unicode MS" w:hAnsi="Arial Unicode MS" w:eastAsia="Arial Unicode MS"/>
          <w:rtl w:val="0"/>
        </w:rPr>
        <w:t>doi:10.1016/j.psym.2013.04.003</w:t>
      </w:r>
    </w:p>
    <w:p>
      <w:pPr>
        <w:pStyle w:val="Body"/>
        <w:bidi w:val="0"/>
      </w:pPr>
      <w:r>
        <w:rPr>
          <w:rFonts w:ascii="Helvetica" w:cs="Arial Unicode MS" w:hAnsi="Arial Unicode MS" w:eastAsia="Arial Unicode MS"/>
          <w:rtl w:val="0"/>
        </w:rPr>
        <w:t>56. Cheherama M, Zagardo MT, Koski CL Subarachnoid hemorrhage in a patient with Lyme</w:t>
      </w:r>
    </w:p>
    <w:p>
      <w:pPr>
        <w:pStyle w:val="Body"/>
        <w:bidi w:val="0"/>
      </w:pPr>
      <w:r>
        <w:rPr>
          <w:rFonts w:ascii="Helvetica" w:cs="Arial Unicode MS" w:hAnsi="Arial Unicode MS" w:eastAsia="Arial Unicode MS"/>
          <w:rtl w:val="0"/>
        </w:rPr>
        <w:t>disease. Neurology. 1997;48:520-523</w:t>
      </w:r>
    </w:p>
    <w:p>
      <w:pPr>
        <w:pStyle w:val="Body"/>
        <w:bidi w:val="0"/>
      </w:pPr>
      <w:r>
        <w:rPr>
          <w:rFonts w:ascii="Helvetica" w:cs="Arial Unicode MS" w:hAnsi="Arial Unicode MS" w:eastAsia="Arial Unicode MS"/>
          <w:rtl w:val="0"/>
        </w:rPr>
        <w:t>57. Cintron R, Pachner AR. Spirochetal diseases of the nervous system. Curr Opin Neurol.</w:t>
      </w:r>
    </w:p>
    <w:p>
      <w:pPr>
        <w:pStyle w:val="Body"/>
        <w:bidi w:val="0"/>
      </w:pPr>
      <w:r>
        <w:rPr>
          <w:rFonts w:ascii="Helvetica" w:cs="Arial Unicode MS" w:hAnsi="Arial Unicode MS" w:eastAsia="Arial Unicode MS"/>
          <w:rtl w:val="0"/>
        </w:rPr>
        <w:t>1994 Jun;7(3):217-22. Review.</w:t>
      </w:r>
    </w:p>
    <w:p>
      <w:pPr>
        <w:pStyle w:val="Body"/>
        <w:bidi w:val="0"/>
      </w:pPr>
      <w:r>
        <w:rPr>
          <w:rFonts w:ascii="Helvetica" w:cs="Arial Unicode MS" w:hAnsi="Arial Unicode MS" w:eastAsia="Arial Unicode MS"/>
          <w:rtl w:val="0"/>
          <w:lang w:val="de-DE"/>
        </w:rPr>
        <w:t>58. Clarissou J, Song A, Bernede C, Guillemot D, Dinh A, Ader F, Perronne C, Salomon J.</w:t>
      </w:r>
    </w:p>
    <w:p>
      <w:pPr>
        <w:pStyle w:val="Body"/>
        <w:bidi w:val="0"/>
      </w:pPr>
      <w:r>
        <w:rPr>
          <w:rFonts w:ascii="Helvetica" w:cs="Arial Unicode MS" w:hAnsi="Arial Unicode MS" w:eastAsia="Arial Unicode MS"/>
          <w:rtl w:val="0"/>
        </w:rPr>
        <w:t xml:space="preserve">Efficacy of a long-term antibiotic treatment in patients with a chronic Tick Associated Poly-organic Syndrome (TAPOS). Med Mal Infect. 2009 Feb;39(2):108-15. Epub 2009 Jan 4. </w:t>
      </w:r>
    </w:p>
    <w:p>
      <w:pPr>
        <w:pStyle w:val="Body"/>
        <w:bidi w:val="0"/>
      </w:pPr>
      <w:r>
        <w:rPr>
          <w:rFonts w:ascii="Helvetica" w:cs="Arial Unicode MS" w:hAnsi="Arial Unicode MS" w:eastAsia="Arial Unicode MS"/>
          <w:rtl w:val="0"/>
          <w:lang w:val="it-IT"/>
        </w:rPr>
        <w:t>59. Corral I, Sanchis G, Garcia-Ribas G, Quereda C, Escudero R, de Blas G. Demyelinating polyradiculitis in neuroborreliosis. Neurologia. 1995 Feb;10:110-113 .</w:t>
      </w:r>
    </w:p>
    <w:p>
      <w:pPr>
        <w:pStyle w:val="Body"/>
        <w:bidi w:val="0"/>
      </w:pPr>
      <w:r>
        <w:rPr>
          <w:rFonts w:ascii="Helvetica" w:cs="Arial Unicode MS" w:hAnsi="Arial Unicode MS" w:eastAsia="Arial Unicode MS"/>
          <w:rtl w:val="0"/>
        </w:rPr>
        <w:t xml:space="preserve">60. Cowley G, Underwood A.A disease in disguise. Lyme can masquerade as migraine, or as madness. Newsweek. 2004 Aug 23;144(8):62. </w:t>
      </w:r>
    </w:p>
    <w:p>
      <w:pPr>
        <w:pStyle w:val="Body"/>
        <w:bidi w:val="0"/>
      </w:pPr>
      <w:r>
        <w:rPr>
          <w:rFonts w:ascii="Helvetica" w:cs="Arial Unicode MS" w:hAnsi="Arial Unicode MS" w:eastAsia="Arial Unicode MS"/>
          <w:rtl w:val="0"/>
          <w:lang w:val="de-DE"/>
        </w:rPr>
        <w:t>61. Coyle PK, Deng Z, Schutzer SE, Belman AL, Benach J, Krupp LB, Luft B. Detection of Borrelia burgdorferi antigens in cerebrospinal fluid. Neurology 1993;43:1093-1097.</w:t>
      </w:r>
    </w:p>
    <w:p>
      <w:pPr>
        <w:pStyle w:val="Body"/>
        <w:bidi w:val="0"/>
      </w:pPr>
      <w:r>
        <w:rPr>
          <w:rFonts w:ascii="Helvetica" w:cs="Arial Unicode MS" w:hAnsi="Arial Unicode MS" w:eastAsia="Arial Unicode MS"/>
          <w:rtl w:val="0"/>
          <w:lang w:val="de-DE"/>
        </w:rPr>
        <w:t>62. Coyle PK, Schutzer SE, Deng Z, Krupp LB, Belman AL, Benach JL, Luft BJ. Detection of Borrelia burgdorferi-specific antigen in antibody-negative cerebrospinal fluid in neurologic Lyme disease. Neurology. 1995 Nov;45(11):2010-5.</w:t>
      </w:r>
    </w:p>
    <w:p>
      <w:pPr>
        <w:pStyle w:val="Body"/>
        <w:bidi w:val="0"/>
      </w:pPr>
      <w:r>
        <w:rPr>
          <w:rFonts w:ascii="Helvetica" w:cs="Arial Unicode MS" w:hAnsi="Arial Unicode MS" w:eastAsia="Arial Unicode MS"/>
          <w:rtl w:val="0"/>
        </w:rPr>
        <w:t>63. Cre</w:t>
      </w:r>
      <w:r>
        <w:rPr>
          <w:rFonts w:ascii="Arial Unicode MS" w:cs="Arial Unicode MS" w:hAnsi="Helvetica" w:eastAsia="Arial Unicode MS" w:hint="default"/>
          <w:rtl w:val="0"/>
        </w:rPr>
        <w:t>́</w:t>
      </w:r>
      <w:r>
        <w:rPr>
          <w:rFonts w:ascii="Helvetica" w:cs="Arial Unicode MS" w:hAnsi="Arial Unicode MS" w:eastAsia="Arial Unicode MS"/>
          <w:rtl w:val="0"/>
        </w:rPr>
        <w:t>ange A. Clinical manifestations and epidemiological aspects leading to a diagnosis of Lyme borreliosis: neurological and psychiatric manifestations in the course of Lyme borreliosis Med Mal Infect. 2007 Jul-Aug;37(7-8):532-9. Epub 2007 Mar 26.</w:t>
      </w:r>
    </w:p>
    <w:p>
      <w:pPr>
        <w:pStyle w:val="Body"/>
        <w:bidi w:val="0"/>
      </w:pPr>
      <w:r>
        <w:rPr>
          <w:rFonts w:ascii="Helvetica" w:cs="Arial Unicode MS" w:hAnsi="Arial Unicode MS" w:eastAsia="Arial Unicode MS"/>
          <w:rtl w:val="0"/>
        </w:rPr>
        <w:t>64. Csa</w:t>
      </w:r>
      <w:r>
        <w:rPr>
          <w:rFonts w:ascii="Arial Unicode MS" w:cs="Arial Unicode MS" w:hAnsi="Helvetica" w:eastAsia="Arial Unicode MS" w:hint="default"/>
          <w:rtl w:val="0"/>
        </w:rPr>
        <w:t>́</w:t>
      </w:r>
      <w:r>
        <w:rPr>
          <w:rFonts w:ascii="Helvetica" w:cs="Arial Unicode MS" w:hAnsi="Arial Unicode MS" w:eastAsia="Arial Unicode MS"/>
          <w:rtl w:val="0"/>
        </w:rPr>
        <w:t>sza</w:t>
      </w:r>
      <w:r>
        <w:rPr>
          <w:rFonts w:ascii="Arial Unicode MS" w:cs="Arial Unicode MS" w:hAnsi="Helvetica" w:eastAsia="Arial Unicode MS" w:hint="default"/>
          <w:rtl w:val="0"/>
        </w:rPr>
        <w:t>́</w:t>
      </w:r>
      <w:r>
        <w:rPr>
          <w:rFonts w:ascii="Helvetica" w:cs="Arial Unicode MS" w:hAnsi="Arial Unicode MS" w:eastAsia="Arial Unicode MS"/>
          <w:rtl w:val="0"/>
        </w:rPr>
        <w:t>r T, Patakfalvi A. Differential diagnostic problems in Lyme disease - Borrelia infection resulting in acute exogenous psychosis. Orv Hetil. 1994 Oct 9;135(41):2269-71.</w:t>
      </w:r>
    </w:p>
    <w:p>
      <w:pPr>
        <w:pStyle w:val="Body"/>
        <w:bidi w:val="0"/>
      </w:pPr>
      <w:r>
        <w:rPr>
          <w:rFonts w:ascii="Helvetica" w:cs="Arial Unicode MS" w:hAnsi="Arial Unicode MS" w:eastAsia="Arial Unicode MS"/>
          <w:rtl w:val="0"/>
        </w:rPr>
        <w:t>65. Dattwyler RJ, Halperin JJ. Failure of tetracycline therapy in early Lyme disease. Arthritis</w:t>
      </w:r>
    </w:p>
    <w:p>
      <w:pPr>
        <w:pStyle w:val="Body"/>
        <w:bidi w:val="0"/>
      </w:pPr>
      <w:r>
        <w:rPr>
          <w:rFonts w:ascii="Helvetica" w:cs="Arial Unicode MS" w:hAnsi="Arial Unicode MS" w:eastAsia="Arial Unicode MS"/>
          <w:rtl w:val="0"/>
        </w:rPr>
        <w:t xml:space="preserve">Rheum. 1987 Apr;30(4):448- 50. </w:t>
      </w:r>
    </w:p>
    <w:p>
      <w:pPr>
        <w:pStyle w:val="Body"/>
        <w:bidi w:val="0"/>
      </w:pPr>
      <w:r>
        <w:rPr>
          <w:rFonts w:ascii="Helvetica" w:cs="Arial Unicode MS" w:hAnsi="Arial Unicode MS" w:eastAsia="Arial Unicode MS"/>
          <w:rtl w:val="0"/>
        </w:rPr>
        <w:t>66. Dekonenko EP, Umanskii KG, Virich IE, Kupriianova LV, Rudometov, IuP, Bagrov FI</w:t>
      </w:r>
    </w:p>
    <w:p>
      <w:pPr>
        <w:pStyle w:val="Body"/>
        <w:bidi w:val="0"/>
      </w:pPr>
      <w:r>
        <w:rPr>
          <w:rFonts w:ascii="Helvetica" w:cs="Arial Unicode MS" w:hAnsi="Arial Unicode MS" w:eastAsia="Arial Unicode MS"/>
          <w:rtl w:val="0"/>
        </w:rPr>
        <w:t>The basic syndromes of neurological disorders in Lyme borreliosis. Ter Arkh 1995; 67</w:t>
      </w:r>
    </w:p>
    <w:p>
      <w:pPr>
        <w:pStyle w:val="Body"/>
        <w:bidi w:val="0"/>
      </w:pPr>
      <w:r>
        <w:rPr>
          <w:rFonts w:ascii="Helvetica" w:cs="Arial Unicode MS" w:hAnsi="Arial Unicode MS" w:eastAsia="Arial Unicode MS"/>
          <w:rtl w:val="0"/>
        </w:rPr>
        <w:t>(11) : 52-53</w:t>
      </w:r>
    </w:p>
    <w:p>
      <w:pPr>
        <w:pStyle w:val="Body"/>
        <w:bidi w:val="0"/>
      </w:pPr>
      <w:r>
        <w:rPr>
          <w:rFonts w:ascii="Helvetica" w:cs="Arial Unicode MS" w:hAnsi="Arial Unicode MS" w:eastAsia="Arial Unicode MS"/>
          <w:rtl w:val="0"/>
        </w:rPr>
        <w:t>67. Donta ST, Noto RB, Vento JA. SPECT Brain Imaging in Chronic Lyme Disease. Clinical</w:t>
      </w:r>
    </w:p>
    <w:p>
      <w:pPr>
        <w:pStyle w:val="Body"/>
        <w:bidi w:val="0"/>
      </w:pPr>
      <w:r>
        <w:rPr>
          <w:rFonts w:ascii="Helvetica" w:cs="Arial Unicode MS" w:hAnsi="Arial Unicode MS" w:eastAsia="Arial Unicode MS"/>
          <w:rtl w:val="0"/>
        </w:rPr>
        <w:t xml:space="preserve">Nuclear Medicine &amp; Volume 37, Number 9, September 2012 </w:t>
      </w:r>
    </w:p>
    <w:p>
      <w:pPr>
        <w:pStyle w:val="Body"/>
        <w:bidi w:val="0"/>
      </w:pPr>
      <w:r>
        <w:rPr>
          <w:rFonts w:ascii="Helvetica" w:cs="Arial Unicode MS" w:hAnsi="Arial Unicode MS" w:eastAsia="Arial Unicode MS"/>
          <w:rtl w:val="0"/>
          <w:lang w:val="de-DE"/>
        </w:rPr>
        <w:t>68. Druschky K, Stefan H, Grehl H, Neundo</w:t>
      </w:r>
      <w:r>
        <w:rPr>
          <w:rFonts w:ascii="Arial Unicode MS" w:cs="Arial Unicode MS" w:hAnsi="Helvetica" w:eastAsia="Arial Unicode MS" w:hint="default"/>
          <w:rtl w:val="0"/>
        </w:rPr>
        <w:t>̈</w:t>
      </w:r>
      <w:r>
        <w:rPr>
          <w:rFonts w:ascii="Helvetica" w:cs="Arial Unicode MS" w:hAnsi="Arial Unicode MS" w:eastAsia="Arial Unicode MS"/>
          <w:rtl w:val="0"/>
        </w:rPr>
        <w:t>rfer B. Secondary normal pressure</w:t>
      </w:r>
    </w:p>
    <w:p>
      <w:pPr>
        <w:pStyle w:val="Body"/>
        <w:bidi w:val="0"/>
      </w:pPr>
      <w:r>
        <w:rPr>
          <w:rFonts w:ascii="Helvetica" w:cs="Arial Unicode MS" w:hAnsi="Arial Unicode MS" w:eastAsia="Arial Unicode MS"/>
          <w:rtl w:val="0"/>
        </w:rPr>
        <w:t>hydrocephalus. A complication of chronic neuroborreliosis. Nervenarzt. 1999</w:t>
      </w:r>
    </w:p>
    <w:p>
      <w:pPr>
        <w:pStyle w:val="Body"/>
        <w:bidi w:val="0"/>
      </w:pPr>
      <w:r>
        <w:rPr>
          <w:rFonts w:ascii="Helvetica" w:cs="Arial Unicode MS" w:hAnsi="Arial Unicode MS" w:eastAsia="Arial Unicode MS"/>
          <w:rtl w:val="0"/>
        </w:rPr>
        <w:t xml:space="preserve">Jun;70(6):556-9. German. </w:t>
      </w:r>
    </w:p>
    <w:p>
      <w:pPr>
        <w:pStyle w:val="Body"/>
        <w:bidi w:val="0"/>
      </w:pPr>
      <w:r>
        <w:rPr>
          <w:rFonts w:ascii="Helvetica" w:cs="Arial Unicode MS" w:hAnsi="Arial Unicode MS" w:eastAsia="Arial Unicode MS"/>
          <w:rtl w:val="0"/>
        </w:rPr>
        <w:t>69. Dupeyron A, Lecocq J, Jaulhac B, et al. Sciatica, disk herniation, and neuroborreliosis. A</w:t>
      </w:r>
    </w:p>
    <w:p>
      <w:pPr>
        <w:pStyle w:val="Body"/>
        <w:bidi w:val="0"/>
      </w:pPr>
      <w:r>
        <w:rPr>
          <w:rFonts w:ascii="Helvetica" w:cs="Arial Unicode MS" w:hAnsi="Arial Unicode MS" w:eastAsia="Arial Unicode MS"/>
          <w:rtl w:val="0"/>
        </w:rPr>
        <w:t>report of four cases. Joint Bone Spine. 2004; 71: 433-437.</w:t>
      </w:r>
    </w:p>
    <w:p>
      <w:pPr>
        <w:pStyle w:val="Body"/>
        <w:bidi w:val="0"/>
      </w:pPr>
      <w:r>
        <w:rPr>
          <w:rFonts w:ascii="Helvetica" w:cs="Arial Unicode MS" w:hAnsi="Arial Unicode MS" w:eastAsia="Arial Unicode MS"/>
          <w:rtl w:val="0"/>
        </w:rPr>
        <w:t>70. Dupuis MJ. Multiple neurologic manifestations of Borrelia burgdorferi infection. Rev</w:t>
      </w:r>
    </w:p>
    <w:p>
      <w:pPr>
        <w:pStyle w:val="Body"/>
        <w:bidi w:val="0"/>
      </w:pPr>
      <w:r>
        <w:rPr>
          <w:rFonts w:ascii="Helvetica" w:cs="Arial Unicode MS" w:hAnsi="Arial Unicode MS" w:eastAsia="Arial Unicode MS"/>
          <w:rtl w:val="0"/>
        </w:rPr>
        <w:t xml:space="preserve">Neurol (Paris) 1988;144(12):765- 75  </w:t>
      </w:r>
    </w:p>
    <w:p>
      <w:pPr>
        <w:pStyle w:val="Body"/>
        <w:bidi w:val="0"/>
      </w:pPr>
      <w:r>
        <w:rPr>
          <w:rFonts w:ascii="Helvetica" w:cs="Arial Unicode MS" w:hAnsi="Arial Unicode MS" w:eastAsia="Arial Unicode MS"/>
          <w:rtl w:val="0"/>
        </w:rPr>
        <w:t>71. Edelstyn NM, Hunter B, Ellis SJ. Bilateral dorsolateral thalamic lesions disrupts</w:t>
      </w:r>
    </w:p>
    <w:p>
      <w:pPr>
        <w:pStyle w:val="Body"/>
        <w:bidi w:val="0"/>
      </w:pPr>
      <w:r>
        <w:rPr>
          <w:rFonts w:ascii="Helvetica" w:cs="Arial Unicode MS" w:hAnsi="Arial Unicode MS" w:eastAsia="Arial Unicode MS"/>
          <w:rtl w:val="0"/>
        </w:rPr>
        <w:t>conscious recollection. Neuropsychologia. 2006;44(6):931-8. Epub 2005 Oct 25.</w:t>
      </w:r>
    </w:p>
    <w:p>
      <w:pPr>
        <w:pStyle w:val="Body"/>
        <w:bidi w:val="0"/>
      </w:pPr>
      <w:r>
        <w:rPr>
          <w:rFonts w:ascii="Helvetica" w:cs="Arial Unicode MS" w:hAnsi="Arial Unicode MS" w:eastAsia="Arial Unicode MS"/>
          <w:rtl w:val="0"/>
          <w:lang w:val="de-DE"/>
        </w:rPr>
        <w:t>72. Breitschwerdt EB, Mascarelli PE, Schweickert LA, Ricardo G. Maggi RG, Hegarty BC,</w:t>
      </w:r>
    </w:p>
    <w:p>
      <w:pPr>
        <w:pStyle w:val="Body"/>
        <w:bidi w:val="0"/>
      </w:pPr>
      <w:r>
        <w:rPr>
          <w:rFonts w:ascii="Helvetica" w:cs="Arial Unicode MS" w:hAnsi="Arial Unicode MS" w:eastAsia="Arial Unicode MS"/>
          <w:rtl w:val="0"/>
        </w:rPr>
        <w:t>Bradley JM, Woods CW. Hallucinations, sensory neuropathy, and peripheral visual deficits in a young woman infected with Bartonella koehlerae. J Clin Microbiol. 2011; 49: 3415</w:t>
      </w:r>
      <w:r>
        <w:rPr>
          <w:rFonts w:ascii="Arial Unicode MS" w:cs="Arial Unicode MS" w:hAnsi="Helvetica" w:eastAsia="Arial Unicode MS" w:hint="default"/>
          <w:rtl w:val="0"/>
        </w:rPr>
        <w:t>–</w:t>
      </w:r>
      <w:r>
        <w:rPr>
          <w:rFonts w:ascii="Helvetica" w:cs="Arial Unicode MS" w:hAnsi="Arial Unicode MS" w:eastAsia="Arial Unicode MS"/>
          <w:rtl w:val="0"/>
          <w:lang w:val="ru-RU"/>
        </w:rPr>
        <w:t xml:space="preserve">3417 </w:t>
      </w:r>
    </w:p>
    <w:p>
      <w:pPr>
        <w:pStyle w:val="Body"/>
        <w:jc w:val="center"/>
      </w:pPr>
      <w:r>
        <w:rPr>
          <w:rtl w:val="0"/>
          <w:lang w:val="en-US"/>
        </w:rPr>
        <w:t>21</w:t>
      </w:r>
    </w:p>
    <w:p>
      <w:pPr>
        <w:pStyle w:val="Body"/>
        <w:bidi w:val="0"/>
      </w:pPr>
      <w:r>
        <w:rPr>
          <w:rFonts w:ascii="Helvetica" w:cs="Arial Unicode MS" w:hAnsi="Arial Unicode MS" w:eastAsia="Arial Unicode MS"/>
          <w:rtl w:val="0"/>
          <w:lang w:val="de-DE"/>
        </w:rPr>
        <w:t>73. Eikeland R, Mygland A, Herlofson K, Lj</w:t>
      </w:r>
      <w:r>
        <w:rPr>
          <w:rFonts w:ascii="Arial Unicode MS" w:cs="Arial Unicode MS" w:hAnsi="Helvetica" w:eastAsia="Arial Unicode MS" w:hint="default"/>
          <w:rtl w:val="0"/>
          <w:lang w:val="da-DK"/>
        </w:rPr>
        <w:t>ø</w:t>
      </w:r>
      <w:r>
        <w:rPr>
          <w:rFonts w:ascii="Helvetica" w:cs="Arial Unicode MS" w:hAnsi="Arial Unicode MS" w:eastAsia="Arial Unicode MS"/>
          <w:rtl w:val="0"/>
        </w:rPr>
        <w:t xml:space="preserve">stad U. European neuroborreliosis: quality of life 30 months after treatment. Acta Neurol Scand. 2011Nov;124(5):349-54. </w:t>
      </w:r>
    </w:p>
    <w:p>
      <w:pPr>
        <w:pStyle w:val="Body"/>
        <w:bidi w:val="0"/>
      </w:pPr>
      <w:r>
        <w:rPr>
          <w:rFonts w:ascii="Helvetica" w:cs="Arial Unicode MS" w:hAnsi="Arial Unicode MS" w:eastAsia="Arial Unicode MS"/>
          <w:rtl w:val="0"/>
        </w:rPr>
        <w:t xml:space="preserve">74. Elkins LE, Pollina DA, Scheffer SR, Krupp LB. Psychological states and neuropsychological performances in chronic Lyme disease. Appl Neuropsychol 1999;6(1):19-26. </w:t>
      </w:r>
    </w:p>
    <w:p>
      <w:pPr>
        <w:pStyle w:val="Body"/>
        <w:bidi w:val="0"/>
      </w:pPr>
      <w:r>
        <w:rPr>
          <w:rFonts w:ascii="Helvetica" w:cs="Arial Unicode MS" w:hAnsi="Arial Unicode MS" w:eastAsia="Arial Unicode MS"/>
          <w:rtl w:val="0"/>
          <w:lang w:val="nl-NL"/>
        </w:rPr>
        <w:t>75. Engman M-L, Lindstro</w:t>
      </w:r>
      <w:r>
        <w:rPr>
          <w:rFonts w:ascii="Arial Unicode MS" w:cs="Arial Unicode MS" w:hAnsi="Helvetica" w:eastAsia="Arial Unicode MS" w:hint="default"/>
          <w:rtl w:val="0"/>
        </w:rPr>
        <w:t>̈</w:t>
      </w:r>
      <w:r>
        <w:rPr>
          <w:rFonts w:ascii="Helvetica" w:cs="Arial Unicode MS" w:hAnsi="Arial Unicode MS" w:eastAsia="Arial Unicode MS"/>
          <w:rtl w:val="0"/>
        </w:rPr>
        <w:t>m K, Sallamba M, Hertz C, et al. One-year follow-up of tick-</w:t>
      </w:r>
    </w:p>
    <w:p>
      <w:pPr>
        <w:pStyle w:val="Body"/>
        <w:bidi w:val="0"/>
      </w:pPr>
      <w:r>
        <w:rPr>
          <w:rFonts w:ascii="Helvetica" w:cs="Arial Unicode MS" w:hAnsi="Arial Unicode MS" w:eastAsia="Arial Unicode MS"/>
          <w:rtl w:val="0"/>
        </w:rPr>
        <w:t>borne central nervous system infections in childhood. Pediatric Infect Dis J. 2012; 31(6):</w:t>
      </w:r>
    </w:p>
    <w:p>
      <w:pPr>
        <w:pStyle w:val="Body"/>
        <w:bidi w:val="0"/>
      </w:pPr>
      <w:r>
        <w:rPr>
          <w:rFonts w:ascii="Helvetica" w:cs="Arial Unicode MS" w:hAnsi="Arial Unicode MS" w:eastAsia="Arial Unicode MS"/>
          <w:rtl w:val="0"/>
        </w:rPr>
        <w:t xml:space="preserve">570-4. </w:t>
      </w:r>
    </w:p>
    <w:p>
      <w:pPr>
        <w:pStyle w:val="Body"/>
        <w:bidi w:val="0"/>
      </w:pPr>
      <w:r>
        <w:rPr>
          <w:rFonts w:ascii="Helvetica" w:cs="Arial Unicode MS" w:hAnsi="Arial Unicode MS" w:eastAsia="Arial Unicode MS"/>
          <w:rtl w:val="0"/>
        </w:rPr>
        <w:t>76. Eskow E, Rao RV, Mordechai E. Concurrent infection of the central nervous system by</w:t>
      </w:r>
    </w:p>
    <w:p>
      <w:pPr>
        <w:pStyle w:val="Body"/>
        <w:bidi w:val="0"/>
      </w:pPr>
      <w:r>
        <w:rPr>
          <w:rFonts w:ascii="Helvetica" w:cs="Arial Unicode MS" w:hAnsi="Arial Unicode MS" w:eastAsia="Arial Unicode MS"/>
          <w:rtl w:val="0"/>
        </w:rPr>
        <w:t>Borrelia burgdorferi and Bartonella henselae: evidence for a novel tick-borne disease</w:t>
      </w:r>
    </w:p>
    <w:p>
      <w:pPr>
        <w:pStyle w:val="Body"/>
        <w:bidi w:val="0"/>
      </w:pPr>
      <w:r>
        <w:rPr>
          <w:rFonts w:ascii="Helvetica" w:cs="Arial Unicode MS" w:hAnsi="Arial Unicode MS" w:eastAsia="Arial Unicode MS"/>
          <w:rtl w:val="0"/>
          <w:lang w:val="it-IT"/>
        </w:rPr>
        <w:t xml:space="preserve">complex. Arch Neurol. 2001 Sep;58(9):1357-63. </w:t>
      </w:r>
    </w:p>
    <w:p>
      <w:pPr>
        <w:pStyle w:val="Body"/>
        <w:bidi w:val="0"/>
      </w:pPr>
      <w:r>
        <w:rPr>
          <w:rFonts w:ascii="Helvetica" w:cs="Arial Unicode MS" w:hAnsi="Arial Unicode MS" w:eastAsia="Arial Unicode MS"/>
          <w:rtl w:val="0"/>
          <w:lang w:val="pt-PT"/>
        </w:rPr>
        <w:t>77. Etienne M, Carvalho P, Fauchais AL, Pestel-Caron M, Doucet J, Chassagne P. Lyme</w:t>
      </w:r>
    </w:p>
    <w:p>
      <w:pPr>
        <w:pStyle w:val="Body"/>
        <w:bidi w:val="0"/>
      </w:pPr>
      <w:r>
        <w:rPr>
          <w:rFonts w:ascii="Helvetica" w:cs="Arial Unicode MS" w:hAnsi="Arial Unicode MS" w:eastAsia="Arial Unicode MS"/>
          <w:rtl w:val="0"/>
        </w:rPr>
        <w:t>neuroborreliosis revealed as a normal pressure hydrocephalus: a cause of reversible</w:t>
      </w:r>
    </w:p>
    <w:p>
      <w:pPr>
        <w:pStyle w:val="Body"/>
        <w:bidi w:val="0"/>
      </w:pPr>
      <w:r>
        <w:rPr>
          <w:rFonts w:ascii="Helvetica" w:cs="Arial Unicode MS" w:hAnsi="Arial Unicode MS" w:eastAsia="Arial Unicode MS"/>
          <w:rtl w:val="0"/>
          <w:lang w:val="de-DE"/>
        </w:rPr>
        <w:t xml:space="preserve">dementia. J Am Geriatr Soc. 2003 Apr;51(4):579-80. </w:t>
      </w:r>
    </w:p>
    <w:p>
      <w:pPr>
        <w:pStyle w:val="Body"/>
        <w:bidi w:val="0"/>
      </w:pPr>
      <w:r>
        <w:rPr>
          <w:rFonts w:ascii="Helvetica" w:cs="Arial Unicode MS" w:hAnsi="Arial Unicode MS" w:eastAsia="Arial Unicode MS"/>
          <w:rtl w:val="0"/>
          <w:lang w:val="de-DE"/>
        </w:rPr>
        <w:t>78. Fallon BA, Schwartzberg M, Bransfield R, Zimmerman B, Scotti A, Weber CA,</w:t>
      </w:r>
    </w:p>
    <w:p>
      <w:pPr>
        <w:pStyle w:val="Body"/>
        <w:bidi w:val="0"/>
      </w:pPr>
      <w:r>
        <w:rPr>
          <w:rFonts w:ascii="Helvetica" w:cs="Arial Unicode MS" w:hAnsi="Arial Unicode MS" w:eastAsia="Arial Unicode MS"/>
          <w:rtl w:val="0"/>
        </w:rPr>
        <w:t>Liebowitz MR. Late-stage neuropsychiatric Lyme borreliosis. Case reports.</w:t>
      </w:r>
    </w:p>
    <w:p>
      <w:pPr>
        <w:pStyle w:val="Body"/>
        <w:bidi w:val="0"/>
      </w:pPr>
      <w:r>
        <w:rPr>
          <w:rFonts w:ascii="Helvetica" w:cs="Arial Unicode MS" w:hAnsi="Arial Unicode MS" w:eastAsia="Arial Unicode MS"/>
          <w:rtl w:val="0"/>
        </w:rPr>
        <w:t>Psychosomatics 1995; 36: 295-300.</w:t>
      </w:r>
    </w:p>
    <w:p>
      <w:pPr>
        <w:pStyle w:val="Body"/>
        <w:bidi w:val="0"/>
      </w:pPr>
      <w:r>
        <w:rPr>
          <w:rFonts w:ascii="Helvetica" w:cs="Arial Unicode MS" w:hAnsi="Arial Unicode MS" w:eastAsia="Arial Unicode MS"/>
          <w:rtl w:val="0"/>
          <w:lang w:val="de-DE"/>
        </w:rPr>
        <w:t>79. Fallon BA, Das S, Plutchok JJ, Tager F, Liegner K, Van Heertum R. Functional brain</w:t>
      </w:r>
    </w:p>
    <w:p>
      <w:pPr>
        <w:pStyle w:val="Body"/>
        <w:bidi w:val="0"/>
      </w:pPr>
      <w:r>
        <w:rPr>
          <w:rFonts w:ascii="Helvetica" w:cs="Arial Unicode MS" w:hAnsi="Arial Unicode MS" w:eastAsia="Arial Unicode MS"/>
          <w:rtl w:val="0"/>
        </w:rPr>
        <w:t>imaging and neuropsychological testing in Lyme disease. Clin Infect Dis 1997; 25 (suppl</w:t>
      </w:r>
    </w:p>
    <w:p>
      <w:pPr>
        <w:pStyle w:val="Body"/>
        <w:bidi w:val="0"/>
      </w:pPr>
      <w:r>
        <w:rPr>
          <w:rFonts w:ascii="Helvetica" w:cs="Arial Unicode MS" w:hAnsi="Arial Unicode MS" w:eastAsia="Arial Unicode MS"/>
          <w:rtl w:val="0"/>
        </w:rPr>
        <w:t>1): S57-S63.</w:t>
      </w:r>
    </w:p>
    <w:p>
      <w:pPr>
        <w:pStyle w:val="Body"/>
        <w:bidi w:val="0"/>
      </w:pPr>
      <w:r>
        <w:rPr>
          <w:rFonts w:ascii="Helvetica" w:cs="Arial Unicode MS" w:hAnsi="Arial Unicode MS" w:eastAsia="Arial Unicode MS"/>
          <w:rtl w:val="0"/>
          <w:lang w:val="de-DE"/>
        </w:rPr>
        <w:t>80. Fallon BA, Bird H, Hoven C, Cameron D, Liebowitz MR, Shaffer S. Psychiatric aspects</w:t>
      </w:r>
    </w:p>
    <w:p>
      <w:pPr>
        <w:pStyle w:val="Body"/>
        <w:bidi w:val="0"/>
      </w:pPr>
      <w:r>
        <w:rPr>
          <w:rFonts w:ascii="Helvetica" w:cs="Arial Unicode MS" w:hAnsi="Arial Unicode MS" w:eastAsia="Arial Unicode MS"/>
          <w:rtl w:val="0"/>
        </w:rPr>
        <w:t>of Lyme disease in children and adolescents: A community epidemiologic study in</w:t>
      </w:r>
    </w:p>
    <w:p>
      <w:pPr>
        <w:pStyle w:val="Body"/>
        <w:bidi w:val="0"/>
      </w:pPr>
      <w:r>
        <w:rPr>
          <w:rFonts w:ascii="Helvetica" w:cs="Arial Unicode MS" w:hAnsi="Arial Unicode MS" w:eastAsia="Arial Unicode MS"/>
          <w:rtl w:val="0"/>
        </w:rPr>
        <w:t xml:space="preserve">Westchester, New York. J Spiro Tick-Borne Dis 1994; 1:98-100 </w:t>
      </w:r>
    </w:p>
    <w:p>
      <w:pPr>
        <w:pStyle w:val="Body"/>
        <w:bidi w:val="0"/>
      </w:pPr>
      <w:r>
        <w:rPr>
          <w:rFonts w:ascii="Helvetica" w:cs="Arial Unicode MS" w:hAnsi="Arial Unicode MS" w:eastAsia="Arial Unicode MS"/>
          <w:rtl w:val="0"/>
          <w:lang w:val="de-DE"/>
        </w:rPr>
        <w:t>81. Fallon BA, Das S, Plutchok JJ, Tager F, Liegner K, Van Heertum R. Functional Brain</w:t>
      </w:r>
    </w:p>
    <w:p>
      <w:pPr>
        <w:pStyle w:val="Body"/>
        <w:bidi w:val="0"/>
      </w:pPr>
      <w:r>
        <w:rPr>
          <w:rFonts w:ascii="Helvetica" w:cs="Arial Unicode MS" w:hAnsi="Arial Unicode MS" w:eastAsia="Arial Unicode MS"/>
          <w:rtl w:val="0"/>
        </w:rPr>
        <w:t>Imaging and Neuropsychological Testing in Lyme Disease. Clin Infect Dis 1997; 25:S57-</w:t>
      </w:r>
    </w:p>
    <w:p>
      <w:pPr>
        <w:pStyle w:val="Body"/>
        <w:bidi w:val="0"/>
      </w:pPr>
      <w:r>
        <w:rPr>
          <w:rFonts w:ascii="Helvetica" w:cs="Arial Unicode MS" w:hAnsi="Arial Unicode MS" w:eastAsia="Arial Unicode MS"/>
          <w:rtl w:val="0"/>
        </w:rPr>
        <w:t>63</w:t>
      </w:r>
    </w:p>
    <w:p>
      <w:pPr>
        <w:pStyle w:val="Body"/>
        <w:bidi w:val="0"/>
      </w:pPr>
      <w:r>
        <w:rPr>
          <w:rFonts w:ascii="Helvetica" w:cs="Arial Unicode MS" w:hAnsi="Arial Unicode MS" w:eastAsia="Arial Unicode MS"/>
          <w:rtl w:val="0"/>
          <w:lang w:val="de-DE"/>
        </w:rPr>
        <w:t>82. Fallon BA, Javitch JA, Hollander E, Liebowitz MR. Hypochondriasis and obsessive</w:t>
      </w:r>
    </w:p>
    <w:p>
      <w:pPr>
        <w:pStyle w:val="Body"/>
        <w:bidi w:val="0"/>
      </w:pPr>
      <w:r>
        <w:rPr>
          <w:rFonts w:ascii="Helvetica" w:cs="Arial Unicode MS" w:hAnsi="Arial Unicode MS" w:eastAsia="Arial Unicode MS"/>
          <w:rtl w:val="0"/>
        </w:rPr>
        <w:t>compulsive disorder: overlaps in diagnosis and treatment. J Clin Psychiatry. 1991:</w:t>
      </w:r>
    </w:p>
    <w:p>
      <w:pPr>
        <w:pStyle w:val="Body"/>
        <w:bidi w:val="0"/>
      </w:pPr>
      <w:r>
        <w:rPr>
          <w:rFonts w:ascii="Helvetica" w:cs="Arial Unicode MS" w:hAnsi="Arial Unicode MS" w:eastAsia="Arial Unicode MS"/>
          <w:rtl w:val="0"/>
        </w:rPr>
        <w:t xml:space="preserve">52(11):457-60. </w:t>
      </w:r>
    </w:p>
    <w:p>
      <w:pPr>
        <w:pStyle w:val="Body"/>
        <w:bidi w:val="0"/>
      </w:pPr>
      <w:r>
        <w:rPr>
          <w:rFonts w:ascii="Helvetica" w:cs="Arial Unicode MS" w:hAnsi="Arial Unicode MS" w:eastAsia="Arial Unicode MS"/>
          <w:rtl w:val="0"/>
        </w:rPr>
        <w:t>83. Fallon BA, Keilp J, Prohovnik I, Heertum RV, Mann JJ. Regional cerebral blood flow</w:t>
      </w:r>
    </w:p>
    <w:p>
      <w:pPr>
        <w:pStyle w:val="Body"/>
        <w:bidi w:val="0"/>
      </w:pPr>
      <w:r>
        <w:rPr>
          <w:rFonts w:ascii="Helvetica" w:cs="Arial Unicode MS" w:hAnsi="Arial Unicode MS" w:eastAsia="Arial Unicode MS"/>
          <w:rtl w:val="0"/>
        </w:rPr>
        <w:t>and cognitive deficits in chronic Lyme disease. J Neuropsychiatry Clin Neurosci. 2003</w:t>
      </w:r>
    </w:p>
    <w:p>
      <w:pPr>
        <w:pStyle w:val="Body"/>
        <w:bidi w:val="0"/>
      </w:pPr>
      <w:r>
        <w:rPr>
          <w:rFonts w:ascii="Helvetica" w:cs="Arial Unicode MS" w:hAnsi="Arial Unicode MS" w:eastAsia="Arial Unicode MS"/>
          <w:rtl w:val="0"/>
        </w:rPr>
        <w:t>Summer;15(3):326-32.</w:t>
      </w:r>
    </w:p>
    <w:p>
      <w:pPr>
        <w:pStyle w:val="Body"/>
        <w:bidi w:val="0"/>
      </w:pPr>
      <w:r>
        <w:rPr>
          <w:rFonts w:ascii="Helvetica" w:cs="Arial Unicode MS" w:hAnsi="Arial Unicode MS" w:eastAsia="Arial Unicode MS"/>
          <w:rtl w:val="0"/>
          <w:lang w:val="nl-NL"/>
        </w:rPr>
        <w:t>84. Fallon BA, Kochevar JM, Gaito A, Nields JA. The underdiagnosis of neuropsychiatric</w:t>
      </w:r>
    </w:p>
    <w:p>
      <w:pPr>
        <w:pStyle w:val="Body"/>
        <w:bidi w:val="0"/>
      </w:pPr>
      <w:r>
        <w:rPr>
          <w:rFonts w:ascii="Helvetica" w:cs="Arial Unicode MS" w:hAnsi="Arial Unicode MS" w:eastAsia="Arial Unicode MS"/>
          <w:rtl w:val="0"/>
        </w:rPr>
        <w:t>Lyme disease in children and adults. Psychiatr Clin North Am. 1998; 21: 693-703</w:t>
      </w:r>
    </w:p>
    <w:p>
      <w:pPr>
        <w:pStyle w:val="Body"/>
        <w:bidi w:val="0"/>
      </w:pPr>
      <w:r>
        <w:rPr>
          <w:rFonts w:ascii="Helvetica" w:cs="Arial Unicode MS" w:hAnsi="Arial Unicode MS" w:eastAsia="Arial Unicode MS"/>
          <w:rtl w:val="0"/>
          <w:lang w:val="de-DE"/>
        </w:rPr>
        <w:t>85. Fallon BA, Levin ES, Schweitzer PJ, Hardesty D. Inflammation and central nervous</w:t>
      </w:r>
    </w:p>
    <w:p>
      <w:pPr>
        <w:pStyle w:val="Body"/>
        <w:bidi w:val="0"/>
      </w:pPr>
      <w:r>
        <w:rPr>
          <w:rFonts w:ascii="Helvetica" w:cs="Arial Unicode MS" w:hAnsi="Arial Unicode MS" w:eastAsia="Arial Unicode MS"/>
          <w:rtl w:val="0"/>
        </w:rPr>
        <w:t>system Lyme disease. Neurobiol Dis. 2010 Mar;37(3):534-41.</w:t>
      </w:r>
    </w:p>
    <w:p>
      <w:pPr>
        <w:pStyle w:val="Body"/>
        <w:bidi w:val="0"/>
      </w:pPr>
      <w:r>
        <w:rPr>
          <w:rFonts w:ascii="Helvetica" w:cs="Arial Unicode MS" w:hAnsi="Arial Unicode MS" w:eastAsia="Arial Unicode MS"/>
          <w:rtl w:val="0"/>
        </w:rPr>
        <w:t>86. Fallon BA, Lipkin RB, Corbera KM, Yu S, Nobler MS, Keilp JG, Petkova E, Lisanby</w:t>
      </w:r>
    </w:p>
    <w:p>
      <w:pPr>
        <w:pStyle w:val="Body"/>
        <w:bidi w:val="0"/>
      </w:pPr>
      <w:r>
        <w:rPr>
          <w:rFonts w:ascii="Helvetica" w:cs="Arial Unicode MS" w:hAnsi="Arial Unicode MS" w:eastAsia="Arial Unicode MS"/>
          <w:rtl w:val="0"/>
        </w:rPr>
        <w:t xml:space="preserve">SH, Moeller JR, Slavov I, Van Heertum R, Mensh BD, Sackeim HA. Regional cerebral blood flow and metabolic rate in persistent Lyme encephalopathy. Arch Gen Psychiatry. 2009 May;66(5):554-63. </w:t>
      </w:r>
    </w:p>
    <w:p>
      <w:pPr>
        <w:pStyle w:val="Body"/>
        <w:bidi w:val="0"/>
      </w:pPr>
      <w:r>
        <w:rPr>
          <w:rFonts w:ascii="Helvetica" w:cs="Arial Unicode MS" w:hAnsi="Arial Unicode MS" w:eastAsia="Arial Unicode MS"/>
          <w:rtl w:val="0"/>
        </w:rPr>
        <w:t>87. Fallon BA, Nields JA Acute disseminated encephalomyelitis [letter]. J Neuropsychiatry Clin Neurosci 1998 Summer;10(3):366-7</w:t>
      </w:r>
    </w:p>
    <w:p>
      <w:pPr>
        <w:pStyle w:val="Body"/>
        <w:bidi w:val="0"/>
      </w:pPr>
      <w:r>
        <w:rPr>
          <w:rFonts w:ascii="Helvetica" w:cs="Arial Unicode MS" w:hAnsi="Arial Unicode MS" w:eastAsia="Arial Unicode MS"/>
          <w:rtl w:val="0"/>
        </w:rPr>
        <w:t>88. Fallon BA, Nields JA, Burrascano JJ, Liegner K, DelBene D, Liebowitz MR. The neuropsychiatric manifestations of Lyme Borreliosis. Psychiatric Quarterly 1992; 63: 95- 117.</w:t>
      </w:r>
    </w:p>
    <w:p>
      <w:pPr>
        <w:pStyle w:val="Body"/>
        <w:bidi w:val="0"/>
      </w:pPr>
      <w:r>
        <w:rPr>
          <w:rFonts w:ascii="Helvetica" w:cs="Arial Unicode MS" w:hAnsi="Arial Unicode MS" w:eastAsia="Arial Unicode MS"/>
          <w:rtl w:val="0"/>
          <w:lang w:val="de-DE"/>
        </w:rPr>
        <w:t xml:space="preserve">89. Fallon BA, Nields JA, Parsons B, Liebowitz MR, Klein DF. Psychiatric manifestations of Lyme borreliosis. J Clin Psychiatry 1993 Jul;54(7):263-8 </w:t>
      </w:r>
    </w:p>
    <w:p>
      <w:pPr>
        <w:pStyle w:val="Body"/>
        <w:bidi w:val="0"/>
      </w:pPr>
      <w:r>
        <w:rPr>
          <w:rFonts w:ascii="Helvetica" w:cs="Arial Unicode MS" w:hAnsi="Arial Unicode MS" w:eastAsia="Arial Unicode MS"/>
          <w:rtl w:val="0"/>
        </w:rPr>
        <w:t xml:space="preserve">90. Fallon BA, Nields JA. Lyme Disease: A neuropsychiatric illness. Am J Psychiatry 1994 Nov;151(11):1571-83 </w:t>
      </w:r>
    </w:p>
    <w:p>
      <w:pPr>
        <w:pStyle w:val="Body"/>
        <w:bidi w:val="0"/>
      </w:pPr>
    </w:p>
    <w:p>
      <w:pPr>
        <w:pStyle w:val="Body"/>
        <w:jc w:val="center"/>
      </w:pPr>
      <w:r>
        <w:rPr>
          <w:rtl w:val="0"/>
          <w:lang w:val="en-US"/>
        </w:rPr>
        <w:t>22</w:t>
      </w:r>
    </w:p>
    <w:p>
      <w:pPr>
        <w:pStyle w:val="Body"/>
        <w:bidi w:val="0"/>
      </w:pPr>
      <w:r>
        <w:rPr>
          <w:rFonts w:ascii="Helvetica" w:cs="Arial Unicode MS" w:hAnsi="Arial Unicode MS" w:eastAsia="Arial Unicode MS"/>
          <w:rtl w:val="0"/>
        </w:rPr>
        <w:t>91. Fallon BA, Petkova E, Keilp JG, Britton CB. Ongoing discussion about the US clinical Lyme trials. Am J Med. 2014 Feb;127(2):e7.</w:t>
      </w:r>
    </w:p>
    <w:p>
      <w:pPr>
        <w:pStyle w:val="Body"/>
        <w:bidi w:val="0"/>
      </w:pPr>
      <w:r>
        <w:rPr>
          <w:rFonts w:ascii="Helvetica" w:cs="Arial Unicode MS" w:hAnsi="Arial Unicode MS" w:eastAsia="Arial Unicode MS"/>
          <w:rtl w:val="0"/>
        </w:rPr>
        <w:t>92. Fallon BA, Keilp JG, Corbera KM, Petkova K, Britton CB, Dwyer E, et al. A randomized, placebo-controlled trial of repeated IV antibiotic therapy for Lyme encephalopathy. Neurology 2008; 70: 992-1003.</w:t>
      </w:r>
    </w:p>
    <w:p>
      <w:pPr>
        <w:pStyle w:val="Body"/>
        <w:bidi w:val="0"/>
      </w:pPr>
      <w:r>
        <w:rPr>
          <w:rFonts w:ascii="Helvetica" w:cs="Arial Unicode MS" w:hAnsi="Arial Unicode MS" w:eastAsia="Arial Unicode MS"/>
          <w:rtl w:val="0"/>
        </w:rPr>
        <w:t>93. Fallon BA, Petkova E, Keilp JG, Britton CB. A reappraisal of the U.S. clinical trials of post-treatment Lyme disease syndrome. Open Neurol J. 2012; 6:79-87.</w:t>
      </w:r>
    </w:p>
    <w:p>
      <w:pPr>
        <w:pStyle w:val="Body"/>
        <w:bidi w:val="0"/>
      </w:pPr>
      <w:r>
        <w:rPr>
          <w:rFonts w:ascii="Helvetica" w:cs="Arial Unicode MS" w:hAnsi="Arial Unicode MS" w:eastAsia="Arial Unicode MS"/>
          <w:rtl w:val="0"/>
        </w:rPr>
        <w:t xml:space="preserve">94. Fallon BA, Schwartzberg M, Bransfield R, Zimmerman B, Scotti A, Weber CA, Liebowitz MR. Late-stage neuropsychiatric Lyme borreliosis: Differential diagnosis and treatment. Psychosomatics 1995;36:295-300  </w:t>
      </w:r>
    </w:p>
    <w:p>
      <w:pPr>
        <w:pStyle w:val="Body"/>
        <w:bidi w:val="0"/>
      </w:pPr>
      <w:r>
        <w:rPr>
          <w:rFonts w:ascii="Helvetica" w:cs="Arial Unicode MS" w:hAnsi="Arial Unicode MS" w:eastAsia="Arial Unicode MS"/>
          <w:rtl w:val="0"/>
        </w:rPr>
        <w:t xml:space="preserve">95. Fallon BA, Vaccaro B, Romano M, Clemente D. Neuropsychiatric and neuropathologic aspects of Lyme disease. Psychiatric Annals. 2006;36:120-128. </w:t>
      </w:r>
    </w:p>
    <w:p>
      <w:pPr>
        <w:pStyle w:val="Body"/>
        <w:bidi w:val="0"/>
      </w:pPr>
      <w:r>
        <w:rPr>
          <w:rFonts w:ascii="Helvetica" w:cs="Arial Unicode MS" w:hAnsi="Arial Unicode MS" w:eastAsia="Arial Unicode MS"/>
          <w:rtl w:val="0"/>
        </w:rPr>
        <w:t xml:space="preserve">96. Fallon BA, Weis N, Tager F, Fein L, Liegner K, Liebowitz MR. Repeated antibiotic therapy in chronic Lyme disease. J Spiro Tick-Borne Dis. 1999; 6: 1-9. </w:t>
      </w:r>
    </w:p>
    <w:p>
      <w:pPr>
        <w:pStyle w:val="Body"/>
        <w:bidi w:val="0"/>
      </w:pPr>
      <w:r>
        <w:rPr>
          <w:rFonts w:ascii="Helvetica" w:cs="Arial Unicode MS" w:hAnsi="Arial Unicode MS" w:eastAsia="Arial Unicode MS"/>
          <w:rtl w:val="0"/>
        </w:rPr>
        <w:t>97. Fallon BA, Keilp J, Prohovnik I, Heertum RV, Mann JJ. Regional cerebral blood flow and cognitive deficits in chronic Lyme disease. J Neuropsychiatry Clin Neurosci 2003; 15: 326-332.</w:t>
      </w:r>
    </w:p>
    <w:p>
      <w:pPr>
        <w:pStyle w:val="Body"/>
        <w:bidi w:val="0"/>
      </w:pPr>
      <w:r>
        <w:rPr>
          <w:rFonts w:ascii="Helvetica" w:cs="Arial Unicode MS" w:hAnsi="Arial Unicode MS" w:eastAsia="Arial Unicode MS"/>
          <w:rtl w:val="0"/>
        </w:rPr>
        <w:t xml:space="preserve">98. Fallon BA, Lipkin RB, Corbera KM, Yu S, Nobler MS, Keilp JG, Petkova E, Lisanby SH, Moeller JR, Slavov I, Van Heertum R, Mensh BD, and Sackeim HA. Regional cerebral blood flow and metabolic rate in persistent Lyme encephalopathy. Arch Gen Psychiatry 2009; 66: 554-563. </w:t>
      </w:r>
    </w:p>
    <w:p>
      <w:pPr>
        <w:pStyle w:val="Body"/>
        <w:bidi w:val="0"/>
      </w:pPr>
      <w:r>
        <w:rPr>
          <w:rFonts w:ascii="Helvetica" w:cs="Arial Unicode MS" w:hAnsi="Arial Unicode MS" w:eastAsia="Arial Unicode MS"/>
          <w:rtl w:val="0"/>
          <w:lang w:val="de-DE"/>
        </w:rPr>
        <w:t>99. Farshad-Amacker NA, Scheffel H, Frauenfelder T, Alkadhi H. Brainstem abnormalities and vestibular nerve enhancement in acute neuroborreliosis. BMC Research Notes 2013; 6: 551.</w:t>
      </w:r>
    </w:p>
    <w:p>
      <w:pPr>
        <w:pStyle w:val="Body"/>
        <w:bidi w:val="0"/>
      </w:pPr>
      <w:r>
        <w:rPr>
          <w:rFonts w:ascii="Helvetica" w:cs="Arial Unicode MS" w:hAnsi="Arial Unicode MS" w:eastAsia="Arial Unicode MS"/>
          <w:rtl w:val="0"/>
        </w:rPr>
        <w:t>100. Ferroir JP, Reignier A, Nicolle MH, Guillard A. Meningoradiculoencephalitis in Lyme disease. A case with major regressive mental disorders. Presse Med. 1988 Apr 16;17(14):697.</w:t>
      </w:r>
    </w:p>
    <w:p>
      <w:pPr>
        <w:pStyle w:val="Body"/>
        <w:bidi w:val="0"/>
      </w:pPr>
      <w:r>
        <w:rPr>
          <w:rFonts w:ascii="Helvetica" w:cs="Arial Unicode MS" w:hAnsi="Arial Unicode MS" w:eastAsia="Arial Unicode MS"/>
          <w:rtl w:val="0"/>
        </w:rPr>
        <w:t>101. Fritzsche M. Seasonal correlation of sporadic schizophrenia to Ixodes ticks and Lyme borreliosis. Int J Health Geogr. 2002; 1:2</w:t>
      </w:r>
    </w:p>
    <w:p>
      <w:pPr>
        <w:pStyle w:val="Body"/>
        <w:bidi w:val="0"/>
      </w:pPr>
      <w:r>
        <w:rPr>
          <w:rFonts w:ascii="Helvetica" w:cs="Arial Unicode MS" w:hAnsi="Arial Unicode MS" w:eastAsia="Arial Unicode MS"/>
          <w:rtl w:val="0"/>
        </w:rPr>
        <w:t xml:space="preserve">102. Fritzsche M. Geographical and seasonal correlation of multiple sclerosis to sporadic schizophrenia. Int J Health Geogr. 2002 Dec 20;1(1):5. </w:t>
      </w:r>
    </w:p>
    <w:p>
      <w:pPr>
        <w:pStyle w:val="Body"/>
        <w:bidi w:val="0"/>
      </w:pPr>
      <w:r>
        <w:rPr>
          <w:rFonts w:ascii="Helvetica" w:cs="Arial Unicode MS" w:hAnsi="Arial Unicode MS" w:eastAsia="Arial Unicode MS"/>
          <w:rtl w:val="0"/>
        </w:rPr>
        <w:t xml:space="preserve">103. Frykholm BO. On the question of infectious aetiologies for multiple sclerosis, schizophrenia and the chronic fatigue syndrome and their treatment with antibiotics. Med Hypotheses 2010 Apr;74(4):758-60.  </w:t>
      </w:r>
    </w:p>
    <w:p>
      <w:pPr>
        <w:pStyle w:val="Body"/>
        <w:bidi w:val="0"/>
      </w:pPr>
      <w:r>
        <w:rPr>
          <w:rFonts w:ascii="Helvetica" w:cs="Arial Unicode MS" w:hAnsi="Arial Unicode MS" w:eastAsia="Arial Unicode MS"/>
          <w:rtl w:val="0"/>
        </w:rPr>
        <w:t>104. Garakani A, Mitton AG. New-onset panic, depression with suicidal thoughts, and somatic symptoms in a patient with a history of Lyme disease. Case Rep Psychiatry. 2015;2015:457947.</w:t>
      </w:r>
    </w:p>
    <w:p>
      <w:pPr>
        <w:pStyle w:val="Body"/>
        <w:bidi w:val="0"/>
      </w:pPr>
      <w:r>
        <w:rPr>
          <w:rFonts w:ascii="Helvetica" w:cs="Arial Unicode MS" w:hAnsi="Arial Unicode MS" w:eastAsia="Arial Unicode MS"/>
          <w:rtl w:val="0"/>
          <w:lang w:val="it-IT"/>
        </w:rPr>
        <w:t xml:space="preserve">105. Garcia-Monco JC, Benach JL. Lyme neuroborreliosis. Ann Neurol 1995 Jun; 37: 691-70. </w:t>
      </w:r>
    </w:p>
    <w:p>
      <w:pPr>
        <w:pStyle w:val="Body"/>
        <w:bidi w:val="0"/>
      </w:pPr>
      <w:r>
        <w:rPr>
          <w:rFonts w:ascii="Helvetica" w:cs="Arial Unicode MS" w:hAnsi="Arial Unicode MS" w:eastAsia="Arial Unicode MS"/>
          <w:rtl w:val="0"/>
          <w:lang w:val="it-IT"/>
        </w:rPr>
        <w:t>106. Garci</w:t>
      </w:r>
      <w:r>
        <w:rPr>
          <w:rFonts w:ascii="Arial Unicode MS" w:cs="Arial Unicode MS" w:hAnsi="Helvetica" w:eastAsia="Arial Unicode MS" w:hint="default"/>
          <w:rtl w:val="0"/>
        </w:rPr>
        <w:t>́</w:t>
      </w:r>
      <w:r>
        <w:rPr>
          <w:rFonts w:ascii="Helvetica" w:cs="Arial Unicode MS" w:hAnsi="Arial Unicode MS" w:eastAsia="Arial Unicode MS"/>
          <w:rtl w:val="0"/>
        </w:rPr>
        <w:t>a-Monco</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 xml:space="preserve">JC, Benach JL Neurological manifestations of Lyme disease. Enferm Infec Microbiol Clin. 1989 Nov;7(9):501-6.  </w:t>
      </w:r>
    </w:p>
    <w:p>
      <w:pPr>
        <w:pStyle w:val="Body"/>
        <w:bidi w:val="0"/>
      </w:pPr>
      <w:r>
        <w:rPr>
          <w:rFonts w:ascii="Helvetica" w:cs="Arial Unicode MS" w:hAnsi="Arial Unicode MS" w:eastAsia="Arial Unicode MS"/>
          <w:rtl w:val="0"/>
        </w:rPr>
        <w:t>107. Garcia-Monco JC, Villar BF, Alen JC, Benach JL. Borrelia burgdorferi in the central nervous system: experimental and clinical evidence for early invasion. J Infect Dis. 1990 Jun;161(6):1187-93.</w:t>
      </w:r>
    </w:p>
    <w:p>
      <w:pPr>
        <w:pStyle w:val="Body"/>
        <w:bidi w:val="0"/>
      </w:pPr>
      <w:r>
        <w:rPr>
          <w:rFonts w:ascii="Helvetica" w:cs="Arial Unicode MS" w:hAnsi="Arial Unicode MS" w:eastAsia="Arial Unicode MS"/>
          <w:rtl w:val="0"/>
          <w:lang w:val="it-IT"/>
        </w:rPr>
        <w:t>108. Garci</w:t>
      </w:r>
      <w:r>
        <w:rPr>
          <w:rFonts w:ascii="Arial Unicode MS" w:cs="Arial Unicode MS" w:hAnsi="Helvetica" w:eastAsia="Arial Unicode MS" w:hint="default"/>
          <w:rtl w:val="0"/>
        </w:rPr>
        <w:t>́</w:t>
      </w:r>
      <w:r>
        <w:rPr>
          <w:rFonts w:ascii="Helvetica" w:cs="Arial Unicode MS" w:hAnsi="Arial Unicode MS" w:eastAsia="Arial Unicode MS"/>
          <w:rtl w:val="0"/>
          <w:lang w:val="es-ES_tradnl"/>
        </w:rPr>
        <w:t>a-Moreno JM, Izquierdo G, Chaco</w:t>
      </w:r>
      <w:r>
        <w:rPr>
          <w:rFonts w:ascii="Arial Unicode MS" w:cs="Arial Unicode MS" w:hAnsi="Helvetica" w:eastAsia="Arial Unicode MS" w:hint="default"/>
          <w:rtl w:val="0"/>
        </w:rPr>
        <w:t>́</w:t>
      </w:r>
      <w:r>
        <w:rPr>
          <w:rFonts w:ascii="Helvetica" w:cs="Arial Unicode MS" w:hAnsi="Arial Unicode MS" w:eastAsia="Arial Unicode MS"/>
          <w:rtl w:val="0"/>
        </w:rPr>
        <w:t>n J, Angulo S, Borobio MV. Neuroborreliosis in a patient with progressive supranuclear paralysis. An association or the cause? Rev Neurol. 1997 Dec;25(148):1919-21.</w:t>
      </w:r>
    </w:p>
    <w:p>
      <w:pPr>
        <w:pStyle w:val="Body"/>
        <w:bidi w:val="0"/>
      </w:pPr>
      <w:r>
        <w:rPr>
          <w:rFonts w:ascii="Helvetica" w:cs="Arial Unicode MS" w:hAnsi="Arial Unicode MS" w:eastAsia="Arial Unicode MS"/>
          <w:rtl w:val="0"/>
          <w:lang w:val="de-DE"/>
        </w:rPr>
        <w:t>109. Gasse T, Murr C, Meyersbach P, Schmutzhard E, Wachter H, Fuchs D. Neopterin production and tryptophan degradation in acute Lyme neuroborreliosis versus late Lyme encephalopathy. Eur J Clin Chem Clin Biochem. 1994 Sep;32(9):685-9.</w:t>
      </w:r>
    </w:p>
    <w:p>
      <w:pPr>
        <w:pStyle w:val="Body"/>
        <w:bidi w:val="0"/>
      </w:pPr>
      <w:r>
        <w:rPr>
          <w:rFonts w:ascii="Helvetica" w:cs="Arial Unicode MS" w:hAnsi="Arial Unicode MS" w:eastAsia="Arial Unicode MS"/>
          <w:rtl w:val="0"/>
        </w:rPr>
        <w:t xml:space="preserve">110. Gaudino EA, Coyle PK, Krupp LB. Post-Lyme syndrome and chronic fatigue syndrome. Neuropsychiatric similarities and differences. Arch Neurol. 1997 Nov;54(11):1372-6. </w:t>
      </w:r>
    </w:p>
    <w:p>
      <w:pPr>
        <w:pStyle w:val="Body"/>
        <w:bidi w:val="0"/>
      </w:pPr>
    </w:p>
    <w:p>
      <w:pPr>
        <w:pStyle w:val="Body"/>
        <w:jc w:val="center"/>
      </w:pPr>
      <w:r>
        <w:rPr>
          <w:rtl w:val="0"/>
          <w:lang w:val="en-US"/>
        </w:rPr>
        <w:t>23</w:t>
      </w:r>
    </w:p>
    <w:p>
      <w:pPr>
        <w:pStyle w:val="Body"/>
        <w:bidi w:val="0"/>
      </w:pPr>
      <w:r>
        <w:rPr>
          <w:rFonts w:ascii="Helvetica" w:cs="Arial Unicode MS" w:hAnsi="Arial Unicode MS" w:eastAsia="Arial Unicode MS"/>
          <w:rtl w:val="0"/>
        </w:rPr>
        <w:t xml:space="preserve">111. Gaudino EA, Coyle PK, Krupp LB. Post-Lyme syndrome and chronic fatigue syndrome. Neuropsychiatric similarities and differences. Arch Neurol 1997 Nov;54(11):1372-6 </w:t>
      </w:r>
    </w:p>
    <w:p>
      <w:pPr>
        <w:pStyle w:val="Body"/>
        <w:bidi w:val="0"/>
      </w:pPr>
      <w:r>
        <w:rPr>
          <w:rFonts w:ascii="Helvetica" w:cs="Arial Unicode MS" w:hAnsi="Arial Unicode MS" w:eastAsia="Arial Unicode MS"/>
          <w:rtl w:val="0"/>
        </w:rPr>
        <w:t xml:space="preserve">112. Gentile I, Zappulo E, Militerni R, Pascotto A, Borgia G, Bravaccio C. Etiopathogenesis of autism spectrum disorders: Fitting the pieces of the puzzle together. Med Hypotheses. 2013 Jul;81(1):26-35. </w:t>
      </w:r>
    </w:p>
    <w:p>
      <w:pPr>
        <w:pStyle w:val="Body"/>
        <w:bidi w:val="0"/>
      </w:pPr>
      <w:r>
        <w:rPr>
          <w:rFonts w:ascii="Helvetica" w:cs="Arial Unicode MS" w:hAnsi="Arial Unicode MS" w:eastAsia="Arial Unicode MS"/>
          <w:rtl w:val="0"/>
        </w:rPr>
        <w:t>113. George TI, Manley G, Koehler JE, Hung VS, McDermott M, Bollen A. Detection of Bartonella henselae by polymerase chain reaction in brain tissue of an immunocompromised patient with multiple enhancing lesions. Case report and review of the literature. J Neurosurg. 1998 Oct;89(4):640-4.</w:t>
      </w:r>
    </w:p>
    <w:p>
      <w:pPr>
        <w:pStyle w:val="Body"/>
        <w:bidi w:val="0"/>
      </w:pPr>
      <w:r>
        <w:rPr>
          <w:rFonts w:ascii="Helvetica" w:cs="Arial Unicode MS" w:hAnsi="Arial Unicode MS" w:eastAsia="Arial Unicode MS"/>
          <w:rtl w:val="0"/>
        </w:rPr>
        <w:t xml:space="preserve">114. Gerstenblith TA, Stern TA. Lyme disease: a review of its epidemiology, evaluation, and treatment. Psychosomatics. 2014 Sep-Oct;55(5):421-9. </w:t>
      </w:r>
    </w:p>
    <w:p>
      <w:pPr>
        <w:pStyle w:val="Body"/>
        <w:bidi w:val="0"/>
      </w:pPr>
      <w:r>
        <w:rPr>
          <w:rFonts w:ascii="Helvetica" w:cs="Arial Unicode MS" w:hAnsi="Arial Unicode MS" w:eastAsia="Arial Unicode MS"/>
          <w:rtl w:val="0"/>
        </w:rPr>
        <w:t xml:space="preserve">115. Gheorghiev C, De Montleau F, Defuentes G. Alcohol and epilepsy: A case report between alcohol withdrawal seizures and neuroborreliosis. Encephale 2011 Jun;37(3):231-7.  </w:t>
      </w:r>
    </w:p>
    <w:p>
      <w:pPr>
        <w:pStyle w:val="Body"/>
        <w:bidi w:val="0"/>
      </w:pPr>
      <w:r>
        <w:rPr>
          <w:rFonts w:ascii="Helvetica" w:cs="Arial Unicode MS" w:hAnsi="Arial Unicode MS" w:eastAsia="Arial Unicode MS"/>
          <w:rtl w:val="0"/>
        </w:rPr>
        <w:t>116. Greenberg HE, Ney G, Scharf SM, Ravdin L, Hilton E. Sleep quality in Lyme disease. Sleep. 1995 Dec;18(10):912-6.</w:t>
      </w:r>
    </w:p>
    <w:p>
      <w:pPr>
        <w:pStyle w:val="Body"/>
        <w:bidi w:val="0"/>
      </w:pPr>
      <w:r>
        <w:rPr>
          <w:rFonts w:ascii="Helvetica" w:cs="Arial Unicode MS" w:hAnsi="Arial Unicode MS" w:eastAsia="Arial Unicode MS"/>
          <w:rtl w:val="0"/>
        </w:rPr>
        <w:t>117. Greenberg R. Infections and childhood psychiatric disorders: Tick-borne illness and bipolar disorder in youth. Bipolar Disord. 2017; 3:1.</w:t>
      </w:r>
    </w:p>
    <w:p>
      <w:pPr>
        <w:pStyle w:val="Body"/>
        <w:bidi w:val="0"/>
      </w:pPr>
      <w:r>
        <w:rPr>
          <w:rFonts w:ascii="Helvetica" w:cs="Arial Unicode MS" w:hAnsi="Arial Unicode MS" w:eastAsia="Arial Unicode MS"/>
          <w:rtl w:val="0"/>
        </w:rPr>
        <w:t xml:space="preserve">118. Greenblatt D, Krupp LB, Belman AL Parainfectious meningo-encephalo- radiculo-myelitis (cat scratch disease, Lyme borreliosis, brucellosis, botulism, legionellosis, pertussis, mycoplasma). Handb Clin Neurol 2013; 112: 1195-207. </w:t>
      </w:r>
    </w:p>
    <w:p>
      <w:pPr>
        <w:pStyle w:val="Body"/>
        <w:bidi w:val="0"/>
      </w:pPr>
      <w:r>
        <w:rPr>
          <w:rFonts w:ascii="Helvetica" w:cs="Arial Unicode MS" w:hAnsi="Arial Unicode MS" w:eastAsia="Arial Unicode MS"/>
          <w:rtl w:val="0"/>
        </w:rPr>
        <w:t>119. Grzywa A, Karaku</w:t>
      </w:r>
      <w:r>
        <w:rPr>
          <w:rFonts w:ascii="Arial Unicode MS" w:cs="Arial Unicode MS" w:hAnsi="Helvetica" w:eastAsia="Arial Unicode MS" w:hint="default"/>
          <w:rtl w:val="0"/>
        </w:rPr>
        <w:t>ł</w:t>
      </w:r>
      <w:r>
        <w:rPr>
          <w:rFonts w:ascii="Helvetica" w:cs="Arial Unicode MS" w:hAnsi="Arial Unicode MS" w:eastAsia="Arial Unicode MS"/>
          <w:rtl w:val="0"/>
          <w:lang w:val="de-DE"/>
        </w:rPr>
        <w:t>a H, Go</w:t>
      </w:r>
      <w:r>
        <w:rPr>
          <w:rFonts w:ascii="Arial Unicode MS" w:cs="Arial Unicode MS" w:hAnsi="Helvetica" w:eastAsia="Arial Unicode MS" w:hint="default"/>
          <w:rtl w:val="0"/>
        </w:rPr>
        <w:t>́</w:t>
      </w:r>
      <w:r>
        <w:rPr>
          <w:rFonts w:ascii="Helvetica" w:cs="Arial Unicode MS" w:hAnsi="Arial Unicode MS" w:eastAsia="Arial Unicode MS"/>
          <w:rtl w:val="0"/>
        </w:rPr>
        <w:t xml:space="preserve">recka J, Chuchra M. Delusional disorders in the course of tick-born encephalitis and borreliosis in patients with hemophilia A and posttraumatic epilepsy--diagnostic and therapeutic difficulties Pol Merkur Lekarski. 2004 Jan;16(91):60- 3. Polish. </w:t>
      </w:r>
    </w:p>
    <w:p>
      <w:pPr>
        <w:pStyle w:val="Body"/>
        <w:bidi w:val="0"/>
      </w:pPr>
      <w:r>
        <w:rPr>
          <w:rFonts w:ascii="Helvetica" w:cs="Arial Unicode MS" w:hAnsi="Arial Unicode MS" w:eastAsia="Arial Unicode MS"/>
          <w:rtl w:val="0"/>
          <w:lang w:val="it-IT"/>
        </w:rPr>
        <w:t xml:space="preserve">120. Gueglio B, Raffi F, Marjolet M. Lyme neuroborreliosis of mental manifestation. Apropos of a case. Rev Med Interne. 1996;17(7):599. [French] </w:t>
      </w:r>
    </w:p>
    <w:p>
      <w:pPr>
        <w:pStyle w:val="Body"/>
        <w:bidi w:val="0"/>
      </w:pPr>
      <w:r>
        <w:rPr>
          <w:rFonts w:ascii="Helvetica" w:cs="Arial Unicode MS" w:hAnsi="Arial Unicode MS" w:eastAsia="Arial Unicode MS"/>
          <w:rtl w:val="0"/>
        </w:rPr>
        <w:t xml:space="preserve">121. Gustaw K, Beltowska K, Dlugosz E. Co-existance of toxoplasmosis and neuroborreliosis - a case report. Ann Agric Environ Med. 2005;12(2):305-8. </w:t>
      </w:r>
    </w:p>
    <w:p>
      <w:pPr>
        <w:pStyle w:val="Body"/>
        <w:bidi w:val="0"/>
      </w:pPr>
      <w:r>
        <w:rPr>
          <w:rFonts w:ascii="Helvetica" w:cs="Arial Unicode MS" w:hAnsi="Arial Unicode MS" w:eastAsia="Arial Unicode MS"/>
          <w:rtl w:val="0"/>
        </w:rPr>
        <w:t>122. Gustaw K, Beltowska K, Studzinska MM. Neurological and psychological symptoms after the severe acute neuroborreliosis. Ann Agric Environ Med 2001;8(1):91- 4</w:t>
      </w:r>
    </w:p>
    <w:p>
      <w:pPr>
        <w:pStyle w:val="Body"/>
        <w:bidi w:val="0"/>
      </w:pPr>
      <w:r>
        <w:rPr>
          <w:rFonts w:ascii="Helvetica" w:cs="Arial Unicode MS" w:hAnsi="Arial Unicode MS" w:eastAsia="Arial Unicode MS"/>
          <w:rtl w:val="0"/>
        </w:rPr>
        <w:t>123. Gustaw-Rothenberg K. Cognitive impairments after tick-borne encephalitis. Dement Geriatr Cogn Disord. 2008;26:165-168.</w:t>
      </w:r>
    </w:p>
    <w:p>
      <w:pPr>
        <w:pStyle w:val="Body"/>
        <w:bidi w:val="0"/>
      </w:pPr>
      <w:r>
        <w:rPr>
          <w:rFonts w:ascii="Helvetica" w:cs="Arial Unicode MS" w:hAnsi="Arial Unicode MS" w:eastAsia="Arial Unicode MS"/>
          <w:rtl w:val="0"/>
          <w:lang w:val="nl-NL"/>
        </w:rPr>
        <w:t>124. Haass A. Lyme neuroborreliosis. Curr Opin Neurol. 1998;11:253-258. 125. Ha</w:t>
      </w:r>
      <w:r>
        <w:rPr>
          <w:rFonts w:ascii="Arial Unicode MS" w:cs="Arial Unicode MS" w:hAnsi="Helvetica" w:eastAsia="Arial Unicode MS" w:hint="default"/>
          <w:rtl w:val="0"/>
        </w:rPr>
        <w:t>́</w:t>
      </w:r>
      <w:r>
        <w:rPr>
          <w:rFonts w:ascii="Helvetica" w:cs="Arial Unicode MS" w:hAnsi="Arial Unicode MS" w:eastAsia="Arial Unicode MS"/>
          <w:rtl w:val="0"/>
        </w:rPr>
        <w:t>jek T, Libiger J, Janovska</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de-DE"/>
        </w:rPr>
        <w:t>D, Ha</w:t>
      </w:r>
      <w:r>
        <w:rPr>
          <w:rFonts w:ascii="Arial Unicode MS" w:cs="Arial Unicode MS" w:hAnsi="Helvetica" w:eastAsia="Arial Unicode MS" w:hint="default"/>
          <w:rtl w:val="0"/>
        </w:rPr>
        <w:t>́</w:t>
      </w:r>
      <w:r>
        <w:rPr>
          <w:rFonts w:ascii="Helvetica" w:cs="Arial Unicode MS" w:hAnsi="Arial Unicode MS" w:eastAsia="Arial Unicode MS"/>
          <w:rtl w:val="0"/>
        </w:rPr>
        <w:t>jek P, Alda M, Ho</w:t>
      </w:r>
      <w:r>
        <w:rPr>
          <w:rFonts w:ascii="Arial Unicode MS" w:cs="Arial Unicode MS" w:hAnsi="Helvetica" w:eastAsia="Arial Unicode MS" w:hint="default"/>
          <w:rtl w:val="0"/>
        </w:rPr>
        <w:t>̈</w:t>
      </w:r>
      <w:r>
        <w:rPr>
          <w:rFonts w:ascii="Helvetica" w:cs="Arial Unicode MS" w:hAnsi="Arial Unicode MS" w:eastAsia="Arial Unicode MS"/>
          <w:rtl w:val="0"/>
          <w:lang w:val="de-DE"/>
        </w:rPr>
        <w:t>schl C. Clinical and</w:t>
      </w:r>
    </w:p>
    <w:p>
      <w:pPr>
        <w:pStyle w:val="Body"/>
        <w:bidi w:val="0"/>
      </w:pPr>
      <w:r>
        <w:rPr>
          <w:rFonts w:ascii="Helvetica" w:cs="Arial Unicode MS" w:hAnsi="Arial Unicode MS" w:eastAsia="Arial Unicode MS"/>
          <w:rtl w:val="0"/>
        </w:rPr>
        <w:t>demographic characteristics of psychiatric patients seropositive for Borrelia burgdorferi.</w:t>
      </w:r>
    </w:p>
    <w:p>
      <w:pPr>
        <w:pStyle w:val="Body"/>
        <w:bidi w:val="0"/>
      </w:pPr>
      <w:r>
        <w:rPr>
          <w:rFonts w:ascii="Helvetica" w:cs="Arial Unicode MS" w:hAnsi="Arial Unicode MS" w:eastAsia="Arial Unicode MS"/>
          <w:rtl w:val="0"/>
        </w:rPr>
        <w:t>Eur Psychiatry. 2006 Mar;21(2):118-22.</w:t>
      </w:r>
    </w:p>
    <w:p>
      <w:pPr>
        <w:pStyle w:val="Body"/>
        <w:bidi w:val="0"/>
      </w:pPr>
      <w:r>
        <w:rPr>
          <w:rFonts w:ascii="Helvetica" w:cs="Arial Unicode MS" w:hAnsi="Arial Unicode MS" w:eastAsia="Arial Unicode MS"/>
          <w:rtl w:val="0"/>
          <w:lang w:val="de-DE"/>
        </w:rPr>
        <w:t>126. Hajek T, Paskova B, Janovska D, Bahbouh R, Hajek P, Libiger J, Hoschl C.</w:t>
      </w:r>
    </w:p>
    <w:p>
      <w:pPr>
        <w:pStyle w:val="Body"/>
        <w:bidi w:val="0"/>
      </w:pPr>
      <w:r>
        <w:rPr>
          <w:rFonts w:ascii="Helvetica" w:cs="Arial Unicode MS" w:hAnsi="Arial Unicode MS" w:eastAsia="Arial Unicode MS"/>
          <w:rtl w:val="0"/>
        </w:rPr>
        <w:t>Higher prevalence of antibodies to Borrelia burgdorferi in psychiatric patients than in</w:t>
      </w:r>
    </w:p>
    <w:p>
      <w:pPr>
        <w:pStyle w:val="Body"/>
        <w:bidi w:val="0"/>
      </w:pPr>
      <w:r>
        <w:rPr>
          <w:rFonts w:ascii="Helvetica" w:cs="Arial Unicode MS" w:hAnsi="Arial Unicode MS" w:eastAsia="Arial Unicode MS"/>
          <w:rtl w:val="0"/>
        </w:rPr>
        <w:t>healthy subjects. Am J Psychiatry 159:297-301, February 2002.</w:t>
      </w:r>
    </w:p>
    <w:p>
      <w:pPr>
        <w:pStyle w:val="Body"/>
        <w:bidi w:val="0"/>
      </w:pPr>
      <w:r>
        <w:rPr>
          <w:rFonts w:ascii="Helvetica" w:cs="Arial Unicode MS" w:hAnsi="Arial Unicode MS" w:eastAsia="Arial Unicode MS"/>
          <w:rtl w:val="0"/>
          <w:lang w:val="de-DE"/>
        </w:rPr>
        <w:t>127. Halperin JJ, Luft BJ, Anand AK, Roque CT, Alvarez O, Volkman DJ, Dattwyler</w:t>
      </w:r>
    </w:p>
    <w:p>
      <w:pPr>
        <w:pStyle w:val="Body"/>
        <w:bidi w:val="0"/>
      </w:pPr>
      <w:r>
        <w:rPr>
          <w:rFonts w:ascii="Helvetica" w:cs="Arial Unicode MS" w:hAnsi="Arial Unicode MS" w:eastAsia="Arial Unicode MS"/>
          <w:rtl w:val="0"/>
          <w:lang w:val="fr-FR"/>
        </w:rPr>
        <w:t>RJ. Lyme neuroborreliosis: central nervous system manifestations. Neurology. 1989</w:t>
      </w:r>
    </w:p>
    <w:p>
      <w:pPr>
        <w:pStyle w:val="Body"/>
        <w:bidi w:val="0"/>
      </w:pPr>
      <w:r>
        <w:rPr>
          <w:rFonts w:ascii="Helvetica" w:cs="Arial Unicode MS" w:hAnsi="Arial Unicode MS" w:eastAsia="Arial Unicode MS"/>
          <w:rtl w:val="0"/>
        </w:rPr>
        <w:t xml:space="preserve">Jun;39(6):753-9. </w:t>
      </w:r>
    </w:p>
    <w:p>
      <w:pPr>
        <w:pStyle w:val="Body"/>
        <w:bidi w:val="0"/>
      </w:pPr>
      <w:r>
        <w:rPr>
          <w:rFonts w:ascii="Helvetica" w:cs="Arial Unicode MS" w:hAnsi="Arial Unicode MS" w:eastAsia="Arial Unicode MS"/>
          <w:rtl w:val="0"/>
        </w:rPr>
        <w:t>128. Halperin JJ. Prolonged Lyme disease treatment: enough is enough. Neurology</w:t>
      </w:r>
    </w:p>
    <w:p>
      <w:pPr>
        <w:pStyle w:val="Body"/>
        <w:bidi w:val="0"/>
      </w:pPr>
      <w:r>
        <w:rPr>
          <w:rFonts w:ascii="Helvetica" w:cs="Arial Unicode MS" w:hAnsi="Arial Unicode MS" w:eastAsia="Arial Unicode MS"/>
          <w:rtl w:val="0"/>
        </w:rPr>
        <w:t>2008; 70(13): 986-987.</w:t>
      </w:r>
    </w:p>
    <w:p>
      <w:pPr>
        <w:pStyle w:val="Body"/>
        <w:bidi w:val="0"/>
      </w:pPr>
      <w:r>
        <w:rPr>
          <w:rFonts w:ascii="Helvetica" w:cs="Arial Unicode MS" w:hAnsi="Arial Unicode MS" w:eastAsia="Arial Unicode MS"/>
          <w:rtl w:val="0"/>
        </w:rPr>
        <w:t>129. Harvey WT, Martz D. Motor neuron disease recovery associated with IV</w:t>
      </w:r>
    </w:p>
    <w:p>
      <w:pPr>
        <w:pStyle w:val="Body"/>
        <w:bidi w:val="0"/>
      </w:pPr>
      <w:r>
        <w:rPr>
          <w:rFonts w:ascii="Helvetica" w:cs="Arial Unicode MS" w:hAnsi="Arial Unicode MS" w:eastAsia="Arial Unicode MS"/>
          <w:rtl w:val="0"/>
        </w:rPr>
        <w:t>ceftriaxone and anti-Babesia therapy. Acta Neurol Scand 2007: 115: 129</w:t>
      </w:r>
      <w:r>
        <w:rPr>
          <w:rFonts w:ascii="Arial Unicode MS" w:cs="Arial Unicode MS" w:hAnsi="Helvetica" w:eastAsia="Arial Unicode MS" w:hint="default"/>
          <w:rtl w:val="0"/>
        </w:rPr>
        <w:t>–</w:t>
      </w:r>
      <w:r>
        <w:rPr>
          <w:rFonts w:ascii="Helvetica" w:cs="Arial Unicode MS" w:hAnsi="Arial Unicode MS" w:eastAsia="Arial Unicode MS"/>
          <w:rtl w:val="0"/>
        </w:rPr>
        <w:t>131.</w:t>
      </w:r>
    </w:p>
    <w:p>
      <w:pPr>
        <w:pStyle w:val="Body"/>
        <w:bidi w:val="0"/>
      </w:pPr>
      <w:r>
        <w:rPr>
          <w:rFonts w:ascii="Helvetica" w:cs="Arial Unicode MS" w:hAnsi="Arial Unicode MS" w:eastAsia="Arial Unicode MS"/>
          <w:rtl w:val="0"/>
        </w:rPr>
        <w:t>130. Hassett AL, Radvanski DC, Buyske S, Savage SV, and Sigal LH. Psychiatric</w:t>
      </w:r>
    </w:p>
    <w:p>
      <w:pPr>
        <w:pStyle w:val="Body"/>
        <w:bidi w:val="0"/>
      </w:pPr>
      <w:r>
        <w:rPr>
          <w:rFonts w:ascii="Helvetica" w:cs="Arial Unicode MS" w:hAnsi="Arial Unicode MS" w:eastAsia="Arial Unicode MS"/>
          <w:rtl w:val="0"/>
        </w:rPr>
        <w:t xml:space="preserve">comorbidity and psychological factor in patients with </w:t>
      </w:r>
      <w:r>
        <w:rPr>
          <w:rFonts w:ascii="Arial Unicode MS" w:cs="Arial Unicode MS" w:hAnsi="Helvetica" w:eastAsia="Arial Unicode MS" w:hint="default"/>
          <w:rtl w:val="0"/>
        </w:rPr>
        <w:t>“</w:t>
      </w:r>
      <w:r>
        <w:rPr>
          <w:rFonts w:ascii="Helvetica" w:cs="Arial Unicode MS" w:hAnsi="Arial Unicode MS" w:eastAsia="Arial Unicode MS"/>
          <w:rtl w:val="0"/>
        </w:rPr>
        <w:t>chronic Lyme disease.</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de-DE"/>
        </w:rPr>
        <w:t>Am J</w:t>
      </w:r>
    </w:p>
    <w:p>
      <w:pPr>
        <w:pStyle w:val="Body"/>
        <w:bidi w:val="0"/>
      </w:pPr>
      <w:r>
        <w:rPr>
          <w:rFonts w:ascii="Helvetica" w:cs="Arial Unicode MS" w:hAnsi="Arial Unicode MS" w:eastAsia="Arial Unicode MS"/>
          <w:rtl w:val="0"/>
        </w:rPr>
        <w:t>Med. 2009; 122(9): 843-850.</w:t>
      </w:r>
    </w:p>
    <w:p>
      <w:pPr>
        <w:pStyle w:val="Body"/>
        <w:jc w:val="center"/>
      </w:pPr>
      <w:r>
        <w:rPr>
          <w:rtl w:val="0"/>
          <w:lang w:val="en-US"/>
        </w:rPr>
        <w:t>24</w:t>
      </w:r>
    </w:p>
    <w:p>
      <w:pPr>
        <w:pStyle w:val="Body"/>
        <w:bidi w:val="0"/>
      </w:pPr>
      <w:r>
        <w:rPr>
          <w:rFonts w:ascii="Helvetica" w:cs="Arial Unicode MS" w:hAnsi="Arial Unicode MS" w:eastAsia="Arial Unicode MS"/>
          <w:rtl w:val="0"/>
        </w:rPr>
        <w:t>131. Hassett AL, Radvanski DC, Buyske S, Savage SV, Gara M, Escobar JI, Sigal LH</w:t>
      </w:r>
    </w:p>
    <w:p>
      <w:pPr>
        <w:pStyle w:val="Body"/>
        <w:bidi w:val="0"/>
      </w:pPr>
      <w:r>
        <w:rPr>
          <w:rFonts w:ascii="Helvetica" w:cs="Arial Unicode MS" w:hAnsi="Arial Unicode MS" w:eastAsia="Arial Unicode MS"/>
          <w:rtl w:val="0"/>
        </w:rPr>
        <w:t>Role of psychiatric comorbidity in chronic Lyme disease. Arthritis Rheum. 2008 Dec</w:t>
      </w:r>
    </w:p>
    <w:p>
      <w:pPr>
        <w:pStyle w:val="Body"/>
        <w:bidi w:val="0"/>
      </w:pPr>
      <w:r>
        <w:rPr>
          <w:rFonts w:ascii="Helvetica" w:cs="Arial Unicode MS" w:hAnsi="Arial Unicode MS" w:eastAsia="Arial Unicode MS"/>
          <w:rtl w:val="0"/>
        </w:rPr>
        <w:t xml:space="preserve">15;59(12):1742-9.  </w:t>
      </w:r>
    </w:p>
    <w:p>
      <w:pPr>
        <w:pStyle w:val="Body"/>
        <w:bidi w:val="0"/>
      </w:pPr>
      <w:r>
        <w:rPr>
          <w:rFonts w:ascii="Helvetica" w:cs="Arial Unicode MS" w:hAnsi="Arial Unicode MS" w:eastAsia="Arial Unicode MS"/>
          <w:rtl w:val="0"/>
        </w:rPr>
        <w:t>132. Helon B, Tluczek TW, Buczyjan A, Adamczyk-Helon A, Wojnarowicz M,</w:t>
      </w:r>
    </w:p>
    <w:p>
      <w:pPr>
        <w:pStyle w:val="Body"/>
        <w:bidi w:val="0"/>
      </w:pPr>
      <w:r>
        <w:rPr>
          <w:rFonts w:ascii="Helvetica" w:cs="Arial Unicode MS" w:hAnsi="Arial Unicode MS" w:eastAsia="Arial Unicode MS"/>
          <w:rtl w:val="0"/>
        </w:rPr>
        <w:t>Mikula R, Cicinski P, Bojarska J. Polymorphic mental disorders in the course of Lyme</w:t>
      </w:r>
    </w:p>
    <w:p>
      <w:pPr>
        <w:pStyle w:val="Body"/>
        <w:bidi w:val="0"/>
      </w:pPr>
      <w:r>
        <w:rPr>
          <w:rFonts w:ascii="Helvetica" w:cs="Arial Unicode MS" w:hAnsi="Arial Unicode MS" w:eastAsia="Arial Unicode MS"/>
          <w:rtl w:val="0"/>
        </w:rPr>
        <w:t xml:space="preserve">borreliosis--case study. Psychiatr Pol. 2009 May-Jun;43(3):353-61. </w:t>
      </w:r>
    </w:p>
    <w:p>
      <w:pPr>
        <w:pStyle w:val="Body"/>
        <w:bidi w:val="0"/>
      </w:pPr>
      <w:r>
        <w:rPr>
          <w:rFonts w:ascii="Helvetica" w:cs="Arial Unicode MS" w:hAnsi="Arial Unicode MS" w:eastAsia="Arial Unicode MS"/>
          <w:rtl w:val="0"/>
          <w:lang w:val="es-ES_tradnl"/>
        </w:rPr>
        <w:t>133. Hernandez-Albujar S, Rubio G, Gopar J, Galeote G, Rey R, Gil A. Parasitic</w:t>
      </w:r>
    </w:p>
    <w:p>
      <w:pPr>
        <w:pStyle w:val="Body"/>
        <w:bidi w:val="0"/>
      </w:pPr>
      <w:r>
        <w:rPr>
          <w:rFonts w:ascii="Helvetica" w:cs="Arial Unicode MS" w:hAnsi="Arial Unicode MS" w:eastAsia="Arial Unicode MS"/>
          <w:rtl w:val="0"/>
        </w:rPr>
        <w:t>delirium in patient with multiorganic pathology: a complex situation. An Med Interna</w:t>
      </w:r>
    </w:p>
    <w:p>
      <w:pPr>
        <w:pStyle w:val="Body"/>
        <w:bidi w:val="0"/>
      </w:pPr>
      <w:r>
        <w:rPr>
          <w:rFonts w:ascii="Helvetica" w:cs="Arial Unicode MS" w:hAnsi="Arial Unicode MS" w:eastAsia="Arial Unicode MS"/>
          <w:rtl w:val="0"/>
        </w:rPr>
        <w:t>1996 Nov;13(11):549-51 [Spanish]</w:t>
      </w:r>
    </w:p>
    <w:p>
      <w:pPr>
        <w:pStyle w:val="Body"/>
        <w:bidi w:val="0"/>
      </w:pPr>
      <w:r>
        <w:rPr>
          <w:rFonts w:ascii="Helvetica" w:cs="Arial Unicode MS" w:hAnsi="Arial Unicode MS" w:eastAsia="Arial Unicode MS"/>
          <w:rtl w:val="0"/>
          <w:lang w:val="de-DE"/>
        </w:rPr>
        <w:t>134. Hess A, Buchmann J, Zettl UK, Henschel S, Schlaefke D, Grau G, Benecke R.</w:t>
      </w:r>
    </w:p>
    <w:p>
      <w:pPr>
        <w:pStyle w:val="Body"/>
        <w:bidi w:val="0"/>
      </w:pPr>
      <w:r>
        <w:rPr>
          <w:rFonts w:ascii="Helvetica" w:cs="Arial Unicode MS" w:hAnsi="Arial Unicode MS" w:eastAsia="Arial Unicode MS"/>
          <w:rtl w:val="0"/>
        </w:rPr>
        <w:t>Borrelia burgdorferi central nervous system infection presenting as an organic</w:t>
      </w:r>
    </w:p>
    <w:p>
      <w:pPr>
        <w:pStyle w:val="Body"/>
        <w:bidi w:val="0"/>
      </w:pPr>
      <w:r>
        <w:rPr>
          <w:rFonts w:ascii="Helvetica" w:cs="Arial Unicode MS" w:hAnsi="Arial Unicode MS" w:eastAsia="Arial Unicode MS"/>
          <w:rtl w:val="0"/>
          <w:lang w:val="it-IT"/>
        </w:rPr>
        <w:t xml:space="preserve">schizophrenialike disorder. Biol Psychiatry 1999 Mar 15;45(6):795 </w:t>
      </w:r>
    </w:p>
    <w:p>
      <w:pPr>
        <w:pStyle w:val="Body"/>
        <w:bidi w:val="0"/>
      </w:pPr>
      <w:r>
        <w:rPr>
          <w:rFonts w:ascii="Helvetica" w:cs="Arial Unicode MS" w:hAnsi="Arial Unicode MS" w:eastAsia="Arial Unicode MS"/>
          <w:rtl w:val="0"/>
        </w:rPr>
        <w:t>135. Hodgson R, Belgamwar R, Al-tawarah Y, MacKenzie G The use of atypical</w:t>
      </w:r>
    </w:p>
    <w:p>
      <w:pPr>
        <w:pStyle w:val="Body"/>
        <w:bidi w:val="0"/>
      </w:pPr>
      <w:r>
        <w:rPr>
          <w:rFonts w:ascii="Helvetica" w:cs="Arial Unicode MS" w:hAnsi="Arial Unicode MS" w:eastAsia="Arial Unicode MS"/>
          <w:rtl w:val="0"/>
        </w:rPr>
        <w:t>antipsychotics in the treatment of schizophrenia in North Staffordshire. Hum</w:t>
      </w:r>
    </w:p>
    <w:p>
      <w:pPr>
        <w:pStyle w:val="Body"/>
        <w:bidi w:val="0"/>
      </w:pPr>
      <w:r>
        <w:rPr>
          <w:rFonts w:ascii="Helvetica" w:cs="Arial Unicode MS" w:hAnsi="Arial Unicode MS" w:eastAsia="Arial Unicode MS"/>
          <w:rtl w:val="0"/>
        </w:rPr>
        <w:t xml:space="preserve">Psychopharmacol. 2005 Mar;20(2):141-7. </w:t>
      </w:r>
    </w:p>
    <w:p>
      <w:pPr>
        <w:pStyle w:val="Body"/>
        <w:bidi w:val="0"/>
      </w:pPr>
      <w:r>
        <w:rPr>
          <w:rFonts w:ascii="Helvetica" w:cs="Arial Unicode MS" w:hAnsi="Arial Unicode MS" w:eastAsia="Arial Unicode MS"/>
          <w:rtl w:val="0"/>
          <w:lang w:val="de-DE"/>
        </w:rPr>
        <w:t xml:space="preserve">136. Holtze M, Mickiene </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de-DE"/>
        </w:rPr>
        <w:t>A. Atlas A, Lindquist L, Schwieler L. Elevated</w:t>
      </w:r>
    </w:p>
    <w:p>
      <w:pPr>
        <w:pStyle w:val="Body"/>
        <w:bidi w:val="0"/>
      </w:pPr>
      <w:r>
        <w:rPr>
          <w:rFonts w:ascii="Helvetica" w:cs="Arial Unicode MS" w:hAnsi="Arial Unicode MS" w:eastAsia="Arial Unicode MS"/>
          <w:rtl w:val="0"/>
        </w:rPr>
        <w:t>cerebrospinal fluid kynurenic acid levels in patients with tick-borne encephalitis. J Intern</w:t>
      </w:r>
    </w:p>
    <w:p>
      <w:pPr>
        <w:pStyle w:val="Body"/>
        <w:bidi w:val="0"/>
      </w:pPr>
      <w:r>
        <w:rPr>
          <w:rFonts w:ascii="Helvetica" w:cs="Arial Unicode MS" w:hAnsi="Arial Unicode MS" w:eastAsia="Arial Unicode MS"/>
          <w:rtl w:val="0"/>
        </w:rPr>
        <w:t>Med. 2012; 272: 394</w:t>
      </w:r>
      <w:r>
        <w:rPr>
          <w:rFonts w:ascii="Arial Unicode MS" w:cs="Arial Unicode MS" w:hAnsi="Helvetica" w:eastAsia="Arial Unicode MS" w:hint="default"/>
          <w:rtl w:val="0"/>
        </w:rPr>
        <w:t>–</w:t>
      </w:r>
      <w:r>
        <w:rPr>
          <w:rFonts w:ascii="Helvetica" w:cs="Arial Unicode MS" w:hAnsi="Arial Unicode MS" w:eastAsia="Arial Unicode MS"/>
          <w:rtl w:val="0"/>
        </w:rPr>
        <w:t xml:space="preserve">401. </w:t>
      </w:r>
    </w:p>
    <w:p>
      <w:pPr>
        <w:pStyle w:val="Body"/>
        <w:bidi w:val="0"/>
      </w:pPr>
      <w:r>
        <w:rPr>
          <w:rFonts w:ascii="Helvetica" w:cs="Arial Unicode MS" w:hAnsi="Arial Unicode MS" w:eastAsia="Arial Unicode MS"/>
          <w:rtl w:val="0"/>
        </w:rPr>
        <w:t>137. Hovius JWR et al. A case of meningoencephalitis by the relapsing fever</w:t>
      </w:r>
    </w:p>
    <w:p>
      <w:pPr>
        <w:pStyle w:val="Body"/>
        <w:bidi w:val="0"/>
      </w:pPr>
      <w:r>
        <w:rPr>
          <w:rFonts w:ascii="Helvetica" w:cs="Arial Unicode MS" w:hAnsi="Arial Unicode MS" w:eastAsia="Arial Unicode MS"/>
          <w:rtl w:val="0"/>
        </w:rPr>
        <w:t>spirochaete Borrelia miyamotoi in Europe. Lancet 2013 Aug 17;382:658.</w:t>
      </w:r>
    </w:p>
    <w:p>
      <w:pPr>
        <w:pStyle w:val="Body"/>
        <w:bidi w:val="0"/>
      </w:pPr>
      <w:r>
        <w:rPr>
          <w:rFonts w:ascii="Helvetica" w:cs="Arial Unicode MS" w:hAnsi="Arial Unicode MS" w:eastAsia="Arial Unicode MS"/>
          <w:rtl w:val="0"/>
        </w:rPr>
        <w:t>138. Hurley RA, Taber KH. Acute and chronic Lyme disease: Controversies for</w:t>
      </w:r>
    </w:p>
    <w:p>
      <w:pPr>
        <w:pStyle w:val="Body"/>
        <w:bidi w:val="0"/>
      </w:pPr>
      <w:r>
        <w:rPr>
          <w:rFonts w:ascii="Helvetica" w:cs="Arial Unicode MS" w:hAnsi="Arial Unicode MS" w:eastAsia="Arial Unicode MS"/>
          <w:rtl w:val="0"/>
        </w:rPr>
        <w:t>neuropsychiatry. J Neuropsychiatry Clin Neurosci 2008;20(1):iv-6.</w:t>
      </w:r>
    </w:p>
    <w:p>
      <w:pPr>
        <w:pStyle w:val="Body"/>
        <w:bidi w:val="0"/>
      </w:pPr>
      <w:r>
        <w:rPr>
          <w:rFonts w:ascii="Helvetica" w:cs="Arial Unicode MS" w:hAnsi="Arial Unicode MS" w:eastAsia="Arial Unicode MS"/>
          <w:rtl w:val="0"/>
          <w:lang w:val="it-IT"/>
        </w:rPr>
        <w:t>139. Iero I, Elia M, Cosentino FI, Lanuzza B, Spada RS, Toscano G, Tripodi M, Belfiore A, Ferri R. Isolated monolateral neurosensory hearing loss as a rare sign of</w:t>
      </w:r>
    </w:p>
    <w:p>
      <w:pPr>
        <w:pStyle w:val="Body"/>
        <w:bidi w:val="0"/>
      </w:pPr>
      <w:r>
        <w:rPr>
          <w:rFonts w:ascii="Helvetica" w:cs="Arial Unicode MS" w:hAnsi="Arial Unicode MS" w:eastAsia="Arial Unicode MS"/>
          <w:rtl w:val="0"/>
          <w:lang w:val="pt-PT"/>
        </w:rPr>
        <w:t xml:space="preserve">neuroborreliosis. Neurol Sci. 2004 Apr;25(1):30-3. </w:t>
      </w:r>
    </w:p>
    <w:p>
      <w:pPr>
        <w:pStyle w:val="Body"/>
        <w:bidi w:val="0"/>
      </w:pPr>
      <w:r>
        <w:rPr>
          <w:rFonts w:ascii="Helvetica" w:cs="Arial Unicode MS" w:hAnsi="Arial Unicode MS" w:eastAsia="Arial Unicode MS"/>
          <w:rtl w:val="0"/>
        </w:rPr>
        <w:t>140. Imai DM, Barr BC, Daft B, Bertone JJ, Feng S, Hodzic E, Johnston JM, Olsen</w:t>
      </w:r>
    </w:p>
    <w:p>
      <w:pPr>
        <w:pStyle w:val="Body"/>
        <w:bidi w:val="0"/>
      </w:pPr>
      <w:r>
        <w:rPr>
          <w:rFonts w:ascii="Helvetica" w:cs="Arial Unicode MS" w:hAnsi="Arial Unicode MS" w:eastAsia="Arial Unicode MS"/>
          <w:rtl w:val="0"/>
        </w:rPr>
        <w:t>KJ, Barthold SW. Lyme neuroborreliosis in two horses. Vet Pathol 2011; 48: 1151-1157. 141. Issakainen J, Gnehm HE, Lucchini GM, Zbinden R Value of clinical symptoms,</w:t>
      </w:r>
    </w:p>
    <w:p>
      <w:pPr>
        <w:pStyle w:val="Body"/>
        <w:bidi w:val="0"/>
      </w:pPr>
      <w:r>
        <w:rPr>
          <w:rFonts w:ascii="Helvetica" w:cs="Arial Unicode MS" w:hAnsi="Arial Unicode MS" w:eastAsia="Arial Unicode MS"/>
          <w:rtl w:val="0"/>
        </w:rPr>
        <w:t>intrathecal specific antibody production and PCR in CSF in the diagnosis of childhood</w:t>
      </w:r>
    </w:p>
    <w:p>
      <w:pPr>
        <w:pStyle w:val="Body"/>
        <w:bidi w:val="0"/>
      </w:pPr>
      <w:r>
        <w:rPr>
          <w:rFonts w:ascii="Helvetica" w:cs="Arial Unicode MS" w:hAnsi="Arial Unicode MS" w:eastAsia="Arial Unicode MS"/>
          <w:rtl w:val="0"/>
          <w:lang w:val="pt-PT"/>
        </w:rPr>
        <w:t>Lyme neuroborreliosis. Klin Padiatr 1996 May-Jun; 208: 106-109.</w:t>
      </w:r>
    </w:p>
    <w:p>
      <w:pPr>
        <w:pStyle w:val="Body"/>
        <w:bidi w:val="0"/>
      </w:pPr>
      <w:r>
        <w:rPr>
          <w:rFonts w:ascii="Helvetica" w:cs="Arial Unicode MS" w:hAnsi="Arial Unicode MS" w:eastAsia="Arial Unicode MS"/>
          <w:rtl w:val="0"/>
          <w:lang w:val="es-ES_tradnl"/>
        </w:rPr>
        <w:t>142. Izquierdo G, Aguilar J, Barranquero A, Navarro G, Borobio MV, Angulo S,</w:t>
      </w:r>
    </w:p>
    <w:p>
      <w:pPr>
        <w:pStyle w:val="Body"/>
        <w:bidi w:val="0"/>
      </w:pPr>
      <w:r>
        <w:rPr>
          <w:rFonts w:ascii="Helvetica" w:cs="Arial Unicode MS" w:hAnsi="Arial Unicode MS" w:eastAsia="Arial Unicode MS"/>
          <w:rtl w:val="0"/>
        </w:rPr>
        <w:t>Domi</w:t>
      </w:r>
      <w:r>
        <w:rPr>
          <w:rFonts w:ascii="Arial Unicode MS" w:cs="Arial Unicode MS" w:hAnsi="Helvetica" w:eastAsia="Arial Unicode MS" w:hint="default"/>
          <w:rtl w:val="0"/>
        </w:rPr>
        <w:t>́</w:t>
      </w:r>
      <w:r>
        <w:rPr>
          <w:rFonts w:ascii="Helvetica" w:cs="Arial Unicode MS" w:hAnsi="Arial Unicode MS" w:eastAsia="Arial Unicode MS"/>
          <w:rtl w:val="0"/>
        </w:rPr>
        <w:t>nguez I, Quesada MA. Positive anti-Borrelia antibodies in patients with clinical manifestations compatible with neuroborreliosis. Neurologia. 1992 Feb;7(2):50-4. Spanish.</w:t>
      </w:r>
    </w:p>
    <w:p>
      <w:pPr>
        <w:pStyle w:val="Body"/>
        <w:bidi w:val="0"/>
      </w:pPr>
      <w:r>
        <w:rPr>
          <w:rFonts w:ascii="Helvetica" w:cs="Arial Unicode MS" w:hAnsi="Arial Unicode MS" w:eastAsia="Arial Unicode MS"/>
          <w:rtl w:val="0"/>
        </w:rPr>
        <w:t>143. Jacek E, Fallon BA, Chandra A, Crow MK, Wormser GP, Alaedini A. Increased IFN</w:t>
      </w:r>
      <w:r>
        <w:rPr>
          <w:rFonts w:ascii="Arial Unicode MS" w:cs="Arial Unicode MS" w:hAnsi="Helvetica" w:eastAsia="Arial Unicode MS" w:hint="default"/>
          <w:rtl w:val="0"/>
        </w:rPr>
        <w:t xml:space="preserve">α </w:t>
      </w:r>
      <w:r>
        <w:rPr>
          <w:rFonts w:ascii="Helvetica" w:cs="Arial Unicode MS" w:hAnsi="Arial Unicode MS" w:eastAsia="Arial Unicode MS"/>
          <w:rtl w:val="0"/>
        </w:rPr>
        <w:t>activity and differential antibody response in patients with a history of Lyme disease and persistent cognitive deficits. J Neuroimmunol. 2013 Feb 15;255(1-2):85- 91.</w:t>
      </w:r>
    </w:p>
    <w:p>
      <w:pPr>
        <w:pStyle w:val="Body"/>
        <w:bidi w:val="0"/>
      </w:pPr>
      <w:r>
        <w:rPr>
          <w:rFonts w:ascii="Helvetica" w:cs="Arial Unicode MS" w:hAnsi="Arial Unicode MS" w:eastAsia="Arial Unicode MS"/>
          <w:rtl w:val="0"/>
        </w:rPr>
        <w:t>144. James FM, Engiles JB, Beech J. Meningitis, cranial neuritis, and radiculoneuritis associated with Borrelia burgdorferi infection in a horse. J Am Vet Med Assoc 2010; 237: 1180-1185.</w:t>
      </w:r>
    </w:p>
    <w:p>
      <w:pPr>
        <w:pStyle w:val="Body"/>
        <w:bidi w:val="0"/>
      </w:pPr>
      <w:r>
        <w:rPr>
          <w:rFonts w:ascii="Helvetica" w:cs="Arial Unicode MS" w:hAnsi="Arial Unicode MS" w:eastAsia="Arial Unicode MS"/>
          <w:rtl w:val="0"/>
        </w:rPr>
        <w:t xml:space="preserve">145. Jarskog LF, Mattioli MA, Perkins DO, Lieberman JA. First-episode psychosis in a managed care setting: clinical management and research. Am J Psychiatry. 2000 Jun;157(6):878-84. </w:t>
      </w:r>
    </w:p>
    <w:p>
      <w:pPr>
        <w:pStyle w:val="Body"/>
        <w:bidi w:val="0"/>
      </w:pPr>
      <w:r>
        <w:rPr>
          <w:rFonts w:ascii="Helvetica" w:cs="Arial Unicode MS" w:hAnsi="Arial Unicode MS" w:eastAsia="Arial Unicode MS"/>
          <w:rtl w:val="0"/>
        </w:rPr>
        <w:t>146. Jovanovic J, Cvjetkovic D, Vukadinov J. Lyme disease--neuroborreliosis. Med Pregl. 1995;48(3-4):120-2.</w:t>
      </w:r>
    </w:p>
    <w:p>
      <w:pPr>
        <w:pStyle w:val="Body"/>
        <w:bidi w:val="0"/>
      </w:pPr>
      <w:r>
        <w:rPr>
          <w:rFonts w:ascii="Helvetica" w:cs="Arial Unicode MS" w:hAnsi="Arial Unicode MS" w:eastAsia="Arial Unicode MS"/>
          <w:rtl w:val="0"/>
        </w:rPr>
        <w:t xml:space="preserve">147. Juchnowicz D, Rudnik I, Czernikiewicz A, Zajkowska J, Pancewicz SA. Mental disorders in the course of lyme borreliosis and tick borne encephalitis. Przegl Epidemiol 2002;56 Suppl 1:37-50 [Polish] </w:t>
      </w:r>
    </w:p>
    <w:p>
      <w:pPr>
        <w:pStyle w:val="Body"/>
        <w:bidi w:val="0"/>
      </w:pPr>
    </w:p>
    <w:p>
      <w:pPr>
        <w:pStyle w:val="Body"/>
        <w:bidi w:val="0"/>
      </w:pPr>
    </w:p>
    <w:p>
      <w:pPr>
        <w:pStyle w:val="Body"/>
        <w:jc w:val="center"/>
      </w:pPr>
      <w:r>
        <w:rPr>
          <w:rtl w:val="0"/>
          <w:lang w:val="en-US"/>
        </w:rPr>
        <w:t>25</w:t>
      </w:r>
    </w:p>
    <w:p>
      <w:pPr>
        <w:pStyle w:val="Body"/>
        <w:bidi w:val="0"/>
      </w:pPr>
      <w:r>
        <w:rPr>
          <w:rFonts w:ascii="Helvetica" w:cs="Arial Unicode MS" w:hAnsi="Arial Unicode MS" w:eastAsia="Arial Unicode MS"/>
          <w:rtl w:val="0"/>
        </w:rPr>
        <w:t>148. Juchnowicz D, Rudnik I, Czernikiewicz A, Zajkowska J, Pancewicz SA. Mental disorders in the course of lyme borreliosis and tick borne encephalitis. Przegl Epidemiol.</w:t>
      </w:r>
    </w:p>
    <w:p>
      <w:pPr>
        <w:pStyle w:val="Body"/>
        <w:bidi w:val="0"/>
      </w:pPr>
      <w:r>
        <w:rPr>
          <w:rFonts w:ascii="Helvetica" w:cs="Arial Unicode MS" w:hAnsi="Arial Unicode MS" w:eastAsia="Arial Unicode MS"/>
          <w:rtl w:val="0"/>
          <w:lang w:val="it-IT"/>
        </w:rPr>
        <w:t xml:space="preserve">2002;56 Suppl 1:37-50. Polish. </w:t>
      </w:r>
    </w:p>
    <w:p>
      <w:pPr>
        <w:pStyle w:val="Body"/>
        <w:bidi w:val="0"/>
      </w:pPr>
      <w:r>
        <w:rPr>
          <w:rFonts w:ascii="Helvetica" w:cs="Arial Unicode MS" w:hAnsi="Arial Unicode MS" w:eastAsia="Arial Unicode MS"/>
          <w:rtl w:val="0"/>
          <w:lang w:val="pt-PT"/>
        </w:rPr>
        <w:t xml:space="preserve">149. Kaiser B. Neuroborreliosis. J Neurol. 1998; 245:247-255 </w:t>
      </w:r>
    </w:p>
    <w:p>
      <w:pPr>
        <w:pStyle w:val="Body"/>
        <w:bidi w:val="0"/>
      </w:pPr>
      <w:r>
        <w:rPr>
          <w:rFonts w:ascii="Helvetica" w:cs="Arial Unicode MS" w:hAnsi="Arial Unicode MS" w:eastAsia="Arial Unicode MS"/>
          <w:rtl w:val="0"/>
        </w:rPr>
        <w:t>150. Kanjwal K, Karabin B, Kanjwal Y, Grubb BP. Postural orthostatic tachycardia</w:t>
      </w:r>
    </w:p>
    <w:p>
      <w:pPr>
        <w:pStyle w:val="Body"/>
        <w:bidi w:val="0"/>
      </w:pPr>
      <w:r>
        <w:rPr>
          <w:rFonts w:ascii="Helvetica" w:cs="Arial Unicode MS" w:hAnsi="Arial Unicode MS" w:eastAsia="Arial Unicode MS"/>
          <w:rtl w:val="0"/>
        </w:rPr>
        <w:t>syndrome following Lyme disease. Cardiol J. 2011;18(1):63-6.</w:t>
      </w:r>
    </w:p>
    <w:p>
      <w:pPr>
        <w:pStyle w:val="Body"/>
        <w:bidi w:val="0"/>
      </w:pPr>
      <w:r>
        <w:rPr>
          <w:rFonts w:ascii="Helvetica" w:cs="Arial Unicode MS" w:hAnsi="Arial Unicode MS" w:eastAsia="Arial Unicode MS"/>
          <w:rtl w:val="0"/>
        </w:rPr>
        <w:t>151. Kaplan A. Neuropsychiatric masquerades. Psychiatr Times 2009 Feb; 26(2):1-8.  152. Kaplan RF, Jones-Woodward L, Workman K, Steere AC, Logigian EL,</w:t>
      </w:r>
    </w:p>
    <w:p>
      <w:pPr>
        <w:pStyle w:val="Body"/>
        <w:bidi w:val="0"/>
      </w:pPr>
      <w:r>
        <w:rPr>
          <w:rFonts w:ascii="Helvetica" w:cs="Arial Unicode MS" w:hAnsi="Arial Unicode MS" w:eastAsia="Arial Unicode MS"/>
          <w:rtl w:val="0"/>
        </w:rPr>
        <w:t>Meadows ME. Neuropsychological deficits in Lyme disease patients with and without</w:t>
      </w:r>
    </w:p>
    <w:p>
      <w:pPr>
        <w:pStyle w:val="Body"/>
        <w:bidi w:val="0"/>
      </w:pPr>
      <w:r>
        <w:rPr>
          <w:rFonts w:ascii="Helvetica" w:cs="Arial Unicode MS" w:hAnsi="Arial Unicode MS" w:eastAsia="Arial Unicode MS"/>
          <w:rtl w:val="0"/>
        </w:rPr>
        <w:t>other evidence of central nervous system pathology. Appl Neuropsychol. 1999;6(1):3-11. 153. Kaplan RF, Jones-Woodward L. Lyme encephalopathy: a neuropsychological</w:t>
      </w:r>
    </w:p>
    <w:p>
      <w:pPr>
        <w:pStyle w:val="Body"/>
        <w:bidi w:val="0"/>
      </w:pPr>
      <w:r>
        <w:rPr>
          <w:rFonts w:ascii="Helvetica" w:cs="Arial Unicode MS" w:hAnsi="Arial Unicode MS" w:eastAsia="Arial Unicode MS"/>
          <w:rtl w:val="0"/>
        </w:rPr>
        <w:t xml:space="preserve">perspective. Semin Neurol. 1997 Mar;17(1):31-7.  </w:t>
      </w:r>
    </w:p>
    <w:p>
      <w:pPr>
        <w:pStyle w:val="Body"/>
        <w:bidi w:val="0"/>
      </w:pPr>
      <w:r>
        <w:rPr>
          <w:rFonts w:ascii="Helvetica" w:cs="Arial Unicode MS" w:hAnsi="Arial Unicode MS" w:eastAsia="Arial Unicode MS"/>
          <w:rtl w:val="0"/>
        </w:rPr>
        <w:t>154. Kaplan RF, Meadows ME, Vincent LC, Logigian EL, Steere AC. Memory</w:t>
      </w:r>
    </w:p>
    <w:p>
      <w:pPr>
        <w:pStyle w:val="Body"/>
        <w:bidi w:val="0"/>
      </w:pPr>
      <w:r>
        <w:rPr>
          <w:rFonts w:ascii="Helvetica" w:cs="Arial Unicode MS" w:hAnsi="Arial Unicode MS" w:eastAsia="Arial Unicode MS"/>
          <w:rtl w:val="0"/>
        </w:rPr>
        <w:t>impairment and depression in patients with Lyme encephalopathy: comparison with</w:t>
      </w:r>
    </w:p>
    <w:p>
      <w:pPr>
        <w:pStyle w:val="Body"/>
        <w:bidi w:val="0"/>
      </w:pPr>
      <w:r>
        <w:rPr>
          <w:rFonts w:ascii="Helvetica" w:cs="Arial Unicode MS" w:hAnsi="Arial Unicode MS" w:eastAsia="Arial Unicode MS"/>
          <w:rtl w:val="0"/>
        </w:rPr>
        <w:t>fibromyalgia and nonpsychotically depressed patients. Neurology. 1992 Jul;42(7):1263-7. 155. Karma A, Stenborg T, Summanen P, Immonen I, Mikkila H, and Seppala I.</w:t>
      </w:r>
    </w:p>
    <w:p>
      <w:pPr>
        <w:pStyle w:val="Body"/>
        <w:bidi w:val="0"/>
      </w:pPr>
      <w:r>
        <w:rPr>
          <w:rFonts w:ascii="Helvetica" w:cs="Arial Unicode MS" w:hAnsi="Arial Unicode MS" w:eastAsia="Arial Unicode MS"/>
          <w:rtl w:val="0"/>
        </w:rPr>
        <w:t>Long-term follow-up of chronic Lyme neuroretinitis. Retina 1996; 16: 505-509.</w:t>
      </w:r>
    </w:p>
    <w:p>
      <w:pPr>
        <w:pStyle w:val="Body"/>
        <w:bidi w:val="0"/>
      </w:pPr>
      <w:r>
        <w:rPr>
          <w:rFonts w:ascii="Helvetica" w:cs="Arial Unicode MS" w:hAnsi="Arial Unicode MS" w:eastAsia="Arial Unicode MS"/>
          <w:rtl w:val="0"/>
        </w:rPr>
        <w:t>156. Karma A, Pirttila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TA, Viljanen MK, La</w:t>
      </w:r>
      <w:r>
        <w:rPr>
          <w:rFonts w:ascii="Arial Unicode MS" w:cs="Arial Unicode MS" w:hAnsi="Helvetica" w:eastAsia="Arial Unicode MS" w:hint="default"/>
          <w:rtl w:val="0"/>
        </w:rPr>
        <w:t>̈</w:t>
      </w:r>
      <w:r>
        <w:rPr>
          <w:rFonts w:ascii="Helvetica" w:cs="Arial Unicode MS" w:hAnsi="Arial Unicode MS" w:eastAsia="Arial Unicode MS"/>
          <w:rtl w:val="0"/>
        </w:rPr>
        <w:t>hde YE, Raitta CM. Secondary retinitis</w:t>
      </w:r>
    </w:p>
    <w:p>
      <w:pPr>
        <w:pStyle w:val="Body"/>
        <w:bidi w:val="0"/>
      </w:pPr>
      <w:r>
        <w:rPr>
          <w:rFonts w:ascii="Helvetica" w:cs="Arial Unicode MS" w:hAnsi="Arial Unicode MS" w:eastAsia="Arial Unicode MS"/>
          <w:rtl w:val="0"/>
        </w:rPr>
        <w:t>pigmentosa and cerebral demyelination in Lyme borreliosis. Br J Ophthalmol. 1993</w:t>
      </w:r>
    </w:p>
    <w:p>
      <w:pPr>
        <w:pStyle w:val="Body"/>
        <w:bidi w:val="0"/>
      </w:pPr>
      <w:r>
        <w:rPr>
          <w:rFonts w:ascii="Helvetica" w:cs="Arial Unicode MS" w:hAnsi="Arial Unicode MS" w:eastAsia="Arial Unicode MS"/>
          <w:rtl w:val="0"/>
        </w:rPr>
        <w:t>Feb;77(2):120-2.</w:t>
      </w:r>
    </w:p>
    <w:p>
      <w:pPr>
        <w:pStyle w:val="Body"/>
        <w:bidi w:val="0"/>
      </w:pPr>
      <w:r>
        <w:rPr>
          <w:rFonts w:ascii="Helvetica" w:cs="Arial Unicode MS" w:hAnsi="Arial Unicode MS" w:eastAsia="Arial Unicode MS"/>
          <w:rtl w:val="0"/>
          <w:lang w:val="it-IT"/>
        </w:rPr>
        <w:t>157. Karma A, Seppa</w:t>
      </w:r>
      <w:r>
        <w:rPr>
          <w:rFonts w:ascii="Arial Unicode MS" w:cs="Arial Unicode MS" w:hAnsi="Helvetica" w:eastAsia="Arial Unicode MS" w:hint="default"/>
          <w:rtl w:val="0"/>
        </w:rPr>
        <w:t>̈</w:t>
      </w:r>
      <w:r>
        <w:rPr>
          <w:rFonts w:ascii="Helvetica" w:cs="Arial Unicode MS" w:hAnsi="Arial Unicode MS" w:eastAsia="Arial Unicode MS"/>
          <w:rtl w:val="0"/>
        </w:rPr>
        <w:t>la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I, Mikkila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H, Kaakkola S, Viljanen M, Tarkkanen A.</w:t>
      </w:r>
    </w:p>
    <w:p>
      <w:pPr>
        <w:pStyle w:val="Body"/>
        <w:bidi w:val="0"/>
      </w:pPr>
      <w:r>
        <w:rPr>
          <w:rFonts w:ascii="Helvetica" w:cs="Arial Unicode MS" w:hAnsi="Arial Unicode MS" w:eastAsia="Arial Unicode MS"/>
          <w:rtl w:val="0"/>
        </w:rPr>
        <w:t>Diagnosis and clinical characteristics of ocular Lyme borreliosis. Am J Ophthalmol.</w:t>
      </w:r>
    </w:p>
    <w:p>
      <w:pPr>
        <w:pStyle w:val="Body"/>
        <w:bidi w:val="0"/>
      </w:pPr>
      <w:r>
        <w:rPr>
          <w:rFonts w:ascii="Helvetica" w:cs="Arial Unicode MS" w:hAnsi="Arial Unicode MS" w:eastAsia="Arial Unicode MS"/>
          <w:rtl w:val="0"/>
        </w:rPr>
        <w:t>1995 Feb;119(2):127-35.</w:t>
      </w:r>
    </w:p>
    <w:p>
      <w:pPr>
        <w:pStyle w:val="Body"/>
        <w:bidi w:val="0"/>
      </w:pPr>
      <w:r>
        <w:rPr>
          <w:rFonts w:ascii="Helvetica" w:cs="Arial Unicode MS" w:hAnsi="Arial Unicode MS" w:eastAsia="Arial Unicode MS"/>
          <w:rtl w:val="0"/>
        </w:rPr>
        <w:t>158. Keilp JG, Corbera K, Slavov I, Taylor MJ, Sackeim HA, Fallon BA. WAIS-III and WMS-III performance in chronic Lyme disease. J Int Neuropsychol Soc. 2006 Jan;12(1):119-29.</w:t>
      </w:r>
    </w:p>
    <w:p>
      <w:pPr>
        <w:pStyle w:val="Body"/>
        <w:bidi w:val="0"/>
      </w:pPr>
      <w:r>
        <w:rPr>
          <w:rFonts w:ascii="Helvetica" w:cs="Arial Unicode MS" w:hAnsi="Arial Unicode MS" w:eastAsia="Arial Unicode MS"/>
          <w:rtl w:val="0"/>
        </w:rPr>
        <w:t>159. Keller TL, Halperin JJ, and Whitman M. PCR detection of Borrelia burgdorferi DNA in cerebrospinal fluid of Lyme neuroborreliosis patients. Neurology 1992; 43: 32- 42.</w:t>
      </w:r>
    </w:p>
    <w:p>
      <w:pPr>
        <w:pStyle w:val="Body"/>
        <w:bidi w:val="0"/>
      </w:pPr>
      <w:r>
        <w:rPr>
          <w:rFonts w:ascii="Helvetica" w:cs="Arial Unicode MS" w:hAnsi="Arial Unicode MS" w:eastAsia="Arial Unicode MS"/>
          <w:rtl w:val="0"/>
        </w:rPr>
        <w:t xml:space="preserve">160. Kepa L, Oczko-Grzesik B, Badura-Glombik T. Evaluation of cerebrospinal fluid serotonin (5-HT) concentration in patients with post-Lyme disease syndrome-- preliminary study Przegl Epidemiol. 2008;62(4):793-800. Polish. </w:t>
      </w:r>
    </w:p>
    <w:p>
      <w:pPr>
        <w:pStyle w:val="Body"/>
        <w:bidi w:val="0"/>
      </w:pPr>
      <w:r>
        <w:rPr>
          <w:rFonts w:ascii="Helvetica" w:cs="Arial Unicode MS" w:hAnsi="Arial Unicode MS" w:eastAsia="Arial Unicode MS"/>
          <w:rtl w:val="0"/>
          <w:lang w:val="it-IT"/>
        </w:rPr>
        <w:t xml:space="preserve">161. Kobayashi K, Mizukoshi C, Aoki T, Muramori F, Hayashi M, Miyazu K, Koshino Y, Ohta M, Nakanishi I, Yamaguchi N. Borrelia burgdorferi-seropositive chronic encephalomyelopathy: Lyme neuroborreliosis? An autopsied report. Dement Geriatr Cogn Disord. 1997 Nov-Dec;8(6):384-90. </w:t>
      </w:r>
    </w:p>
    <w:p>
      <w:pPr>
        <w:pStyle w:val="Body"/>
        <w:bidi w:val="0"/>
      </w:pPr>
      <w:r>
        <w:rPr>
          <w:rFonts w:ascii="Helvetica" w:cs="Arial Unicode MS" w:hAnsi="Arial Unicode MS" w:eastAsia="Arial Unicode MS"/>
          <w:rtl w:val="0"/>
          <w:lang w:val="de-DE"/>
        </w:rPr>
        <w:t>162. Kohler J, Kern U, Kasper J, Rhese-Ku</w:t>
      </w:r>
      <w:r>
        <w:rPr>
          <w:rFonts w:ascii="Arial Unicode MS" w:cs="Arial Unicode MS" w:hAnsi="Helvetica" w:eastAsia="Arial Unicode MS" w:hint="default"/>
          <w:rtl w:val="0"/>
        </w:rPr>
        <w:t>̈</w:t>
      </w:r>
      <w:r>
        <w:rPr>
          <w:rFonts w:ascii="Helvetica" w:cs="Arial Unicode MS" w:hAnsi="Arial Unicode MS" w:eastAsia="Arial Unicode MS"/>
          <w:rtl w:val="0"/>
        </w:rPr>
        <w:t xml:space="preserve">pper B, Thoden U. Chronic central nervous system involvement in Lyme borreliosis. Neurology. 1988 Jun;38(6):863-7. </w:t>
      </w:r>
    </w:p>
    <w:p>
      <w:pPr>
        <w:pStyle w:val="Body"/>
        <w:bidi w:val="0"/>
      </w:pPr>
      <w:r>
        <w:rPr>
          <w:rFonts w:ascii="Helvetica" w:cs="Arial Unicode MS" w:hAnsi="Arial Unicode MS" w:eastAsia="Arial Unicode MS"/>
          <w:rtl w:val="0"/>
          <w:lang w:val="de-DE"/>
        </w:rPr>
        <w:t xml:space="preserve">163. Kohler J. Lyme borreliosis in neurology and psychiatry. Fortschr Med. 1990 Apr 10;108(10):191-3, 197. Review. [German] </w:t>
      </w:r>
    </w:p>
    <w:p>
      <w:pPr>
        <w:pStyle w:val="Body"/>
        <w:bidi w:val="0"/>
      </w:pPr>
      <w:r>
        <w:rPr>
          <w:rFonts w:ascii="Helvetica" w:cs="Arial Unicode MS" w:hAnsi="Arial Unicode MS" w:eastAsia="Arial Unicode MS"/>
          <w:rtl w:val="0"/>
        </w:rPr>
        <w:t xml:space="preserve">164. Kollikowski HH, Schwendemann G, Schulz M, Wilhelm H, Lehmann HJ. Chronic borrelia encephalomyeloradiculitis with severe mental disturbance: immunosuppressive versus antibiotic therapy. J Neurol. 1988 Jan;235(3):140-2. </w:t>
      </w:r>
    </w:p>
    <w:p>
      <w:pPr>
        <w:pStyle w:val="Body"/>
        <w:bidi w:val="0"/>
      </w:pPr>
      <w:r>
        <w:rPr>
          <w:rFonts w:ascii="Helvetica" w:cs="Arial Unicode MS" w:hAnsi="Arial Unicode MS" w:eastAsia="Arial Unicode MS"/>
          <w:rtl w:val="0"/>
        </w:rPr>
        <w:t>165. Koola MM et al. Undiagnosed Lyme disease in adults with schizophrenia. Schizophrenia Research. 2015 Oct;168(1-2):579-80.</w:t>
      </w:r>
    </w:p>
    <w:p>
      <w:pPr>
        <w:pStyle w:val="Body"/>
        <w:bidi w:val="0"/>
      </w:pPr>
      <w:r>
        <w:rPr>
          <w:rFonts w:ascii="Helvetica" w:cs="Arial Unicode MS" w:hAnsi="Arial Unicode MS" w:eastAsia="Arial Unicode MS"/>
          <w:rtl w:val="0"/>
          <w:lang w:val="de-DE"/>
        </w:rPr>
        <w:t>166. Krause DL, Norbert Mu</w:t>
      </w:r>
      <w:r>
        <w:rPr>
          <w:rFonts w:ascii="Arial Unicode MS" w:cs="Arial Unicode MS" w:hAnsi="Helvetica" w:eastAsia="Arial Unicode MS" w:hint="default"/>
          <w:rtl w:val="0"/>
        </w:rPr>
        <w:t>̈</w:t>
      </w:r>
      <w:r>
        <w:rPr>
          <w:rFonts w:ascii="Helvetica" w:cs="Arial Unicode MS" w:hAnsi="Arial Unicode MS" w:eastAsia="Arial Unicode MS"/>
          <w:rtl w:val="0"/>
        </w:rPr>
        <w:t>ller N. The relationship between Tourette</w:t>
      </w:r>
      <w:r>
        <w:rPr>
          <w:rFonts w:ascii="Arial Unicode MS" w:cs="Arial Unicode MS" w:hAnsi="Helvetica" w:eastAsia="Arial Unicode MS" w:hint="default"/>
          <w:rtl w:val="0"/>
        </w:rPr>
        <w:t>’</w:t>
      </w:r>
      <w:r>
        <w:rPr>
          <w:rFonts w:ascii="Helvetica" w:cs="Arial Unicode MS" w:hAnsi="Arial Unicode MS" w:eastAsia="Arial Unicode MS"/>
          <w:rtl w:val="0"/>
        </w:rPr>
        <w:t>s syndrome and infections. Open Neurol J. 2012; 6: 124-128.</w:t>
      </w:r>
    </w:p>
    <w:p>
      <w:pPr>
        <w:pStyle w:val="Body"/>
        <w:bidi w:val="0"/>
      </w:pPr>
      <w:r>
        <w:rPr>
          <w:rFonts w:ascii="Helvetica" w:cs="Arial Unicode MS" w:hAnsi="Arial Unicode MS" w:eastAsia="Arial Unicode MS"/>
          <w:rtl w:val="0"/>
          <w:lang w:val="it-IT"/>
        </w:rPr>
        <w:t xml:space="preserve">167. Kristensson K. Microbes' roadmap to neurons. Nat Rev Neurosci. 2011 Jun;12(6):345-57. </w:t>
      </w:r>
    </w:p>
    <w:p>
      <w:pPr>
        <w:pStyle w:val="Body"/>
        <w:bidi w:val="0"/>
      </w:pPr>
    </w:p>
    <w:p>
      <w:pPr>
        <w:pStyle w:val="Body"/>
        <w:bidi w:val="0"/>
      </w:pPr>
    </w:p>
    <w:p>
      <w:pPr>
        <w:pStyle w:val="Body"/>
        <w:jc w:val="center"/>
      </w:pPr>
      <w:r>
        <w:rPr>
          <w:rtl w:val="0"/>
          <w:lang w:val="en-US"/>
        </w:rPr>
        <w:t>26</w:t>
      </w:r>
    </w:p>
    <w:p>
      <w:pPr>
        <w:pStyle w:val="Body"/>
        <w:bidi w:val="0"/>
      </w:pPr>
      <w:r>
        <w:rPr>
          <w:rFonts w:ascii="Helvetica" w:cs="Arial Unicode MS" w:hAnsi="Arial Unicode MS" w:eastAsia="Arial Unicode MS"/>
          <w:rtl w:val="0"/>
        </w:rPr>
        <w:t>168. Kru</w:t>
      </w:r>
      <w:r>
        <w:rPr>
          <w:rFonts w:ascii="Arial Unicode MS" w:cs="Arial Unicode MS" w:hAnsi="Helvetica" w:eastAsia="Arial Unicode MS" w:hint="default"/>
          <w:rtl w:val="0"/>
        </w:rPr>
        <w:t>̈</w:t>
      </w:r>
      <w:r>
        <w:rPr>
          <w:rFonts w:ascii="Helvetica" w:cs="Arial Unicode MS" w:hAnsi="Arial Unicode MS" w:eastAsia="Arial Unicode MS"/>
          <w:rtl w:val="0"/>
        </w:rPr>
        <w:t>ger H, Heim E, Schuknecht B, Scholz S. Acute and chronic neuroborreliosis with and without CNS involvement: a clinical, MRI, and HLA study of 27 cases. J</w:t>
      </w:r>
    </w:p>
    <w:p>
      <w:pPr>
        <w:pStyle w:val="Body"/>
        <w:bidi w:val="0"/>
      </w:pPr>
      <w:r>
        <w:rPr>
          <w:rFonts w:ascii="Helvetica" w:cs="Arial Unicode MS" w:hAnsi="Arial Unicode MS" w:eastAsia="Arial Unicode MS"/>
          <w:rtl w:val="0"/>
        </w:rPr>
        <w:t xml:space="preserve">Neurol. 1991 Aug;238(5):271-80. </w:t>
      </w:r>
    </w:p>
    <w:p>
      <w:pPr>
        <w:pStyle w:val="Body"/>
        <w:bidi w:val="0"/>
      </w:pPr>
      <w:r>
        <w:rPr>
          <w:rFonts w:ascii="Helvetica" w:cs="Arial Unicode MS" w:hAnsi="Arial Unicode MS" w:eastAsia="Arial Unicode MS"/>
          <w:rtl w:val="0"/>
          <w:lang w:val="de-DE"/>
        </w:rPr>
        <w:t>169. Krupp LB, Hyman LG, Grimson R, Coyle PK, Melville P, Ahnn S, Dattwyler R,</w:t>
      </w:r>
    </w:p>
    <w:p>
      <w:pPr>
        <w:pStyle w:val="Body"/>
        <w:bidi w:val="0"/>
      </w:pPr>
      <w:r>
        <w:rPr>
          <w:rFonts w:ascii="Helvetica" w:cs="Arial Unicode MS" w:hAnsi="Arial Unicode MS" w:eastAsia="Arial Unicode MS"/>
          <w:rtl w:val="0"/>
        </w:rPr>
        <w:t>Chandler B. Study and treatment of post Lyme disease (STOP-LD): a randomized double</w:t>
      </w:r>
    </w:p>
    <w:p>
      <w:pPr>
        <w:pStyle w:val="Body"/>
        <w:bidi w:val="0"/>
      </w:pPr>
      <w:r>
        <w:rPr>
          <w:rFonts w:ascii="Helvetica" w:cs="Arial Unicode MS" w:hAnsi="Arial Unicode MS" w:eastAsia="Arial Unicode MS"/>
          <w:rtl w:val="0"/>
        </w:rPr>
        <w:t xml:space="preserve">masked clinical trial. Neurology. 2003 Jun 24;60(12):1923-30. </w:t>
      </w:r>
    </w:p>
    <w:p>
      <w:pPr>
        <w:pStyle w:val="Body"/>
        <w:bidi w:val="0"/>
      </w:pPr>
      <w:r>
        <w:rPr>
          <w:rFonts w:ascii="Helvetica" w:cs="Arial Unicode MS" w:hAnsi="Arial Unicode MS" w:eastAsia="Arial Unicode MS"/>
          <w:rtl w:val="0"/>
          <w:lang w:val="de-DE"/>
        </w:rPr>
        <w:t>170. Krupp LB, Masur D, Schwartz J, Coyle PK, Langenbach LJ, Fernquist SK,</w:t>
      </w:r>
    </w:p>
    <w:p>
      <w:pPr>
        <w:pStyle w:val="Body"/>
        <w:bidi w:val="0"/>
      </w:pPr>
      <w:r>
        <w:rPr>
          <w:rFonts w:ascii="Helvetica" w:cs="Arial Unicode MS" w:hAnsi="Arial Unicode MS" w:eastAsia="Arial Unicode MS"/>
          <w:rtl w:val="0"/>
        </w:rPr>
        <w:t>Jandorf L, Halperin JJ. Cognitive functioning in late Lyme borreliosis. Arch Neurol. 1991</w:t>
      </w:r>
    </w:p>
    <w:p>
      <w:pPr>
        <w:pStyle w:val="Body"/>
        <w:bidi w:val="0"/>
      </w:pPr>
      <w:r>
        <w:rPr>
          <w:rFonts w:ascii="Helvetica" w:cs="Arial Unicode MS" w:hAnsi="Arial Unicode MS" w:eastAsia="Arial Unicode MS"/>
          <w:rtl w:val="0"/>
        </w:rPr>
        <w:t xml:space="preserve">Nov;48(11):1125-9. </w:t>
      </w:r>
    </w:p>
    <w:p>
      <w:pPr>
        <w:pStyle w:val="Body"/>
        <w:bidi w:val="0"/>
      </w:pPr>
      <w:r>
        <w:rPr>
          <w:rFonts w:ascii="Helvetica" w:cs="Arial Unicode MS" w:hAnsi="Arial Unicode MS" w:eastAsia="Arial Unicode MS"/>
          <w:rtl w:val="0"/>
          <w:lang w:val="de-DE"/>
        </w:rPr>
        <w:t>171. Krupp LB, Masur D, Schwartz J, Coyle PK, Langenback IJ, Fernquist SK.</w:t>
      </w:r>
    </w:p>
    <w:p>
      <w:pPr>
        <w:pStyle w:val="Body"/>
        <w:bidi w:val="0"/>
      </w:pPr>
      <w:r>
        <w:rPr>
          <w:rFonts w:ascii="Helvetica" w:cs="Arial Unicode MS" w:hAnsi="Arial Unicode MS" w:eastAsia="Arial Unicode MS"/>
          <w:rtl w:val="0"/>
        </w:rPr>
        <w:t>Cognitive functioning in late Lyme borreliosis. Arch Neurol 1999; 48: 1125-1129. 172. Kuhn M, Bransfield RC. Divergent opinions of proper Lyme disease diagnosis</w:t>
      </w:r>
    </w:p>
    <w:p>
      <w:pPr>
        <w:pStyle w:val="Body"/>
        <w:bidi w:val="0"/>
      </w:pPr>
      <w:r>
        <w:rPr>
          <w:rFonts w:ascii="Helvetica" w:cs="Arial Unicode MS" w:hAnsi="Arial Unicode MS" w:eastAsia="Arial Unicode MS"/>
          <w:rtl w:val="0"/>
        </w:rPr>
        <w:t>2014 Sep;83(3):321-5.</w:t>
      </w:r>
    </w:p>
    <w:p>
      <w:pPr>
        <w:pStyle w:val="Body"/>
        <w:bidi w:val="0"/>
      </w:pPr>
      <w:r>
        <w:rPr>
          <w:rFonts w:ascii="Helvetica" w:cs="Arial Unicode MS" w:hAnsi="Arial Unicode MS" w:eastAsia="Arial Unicode MS"/>
          <w:rtl w:val="0"/>
        </w:rPr>
        <w:t>and implications for children co-morbid with autism spectrum disorder. Med Hypotheses.</w:t>
      </w:r>
    </w:p>
    <w:p>
      <w:pPr>
        <w:pStyle w:val="Body"/>
        <w:bidi w:val="0"/>
      </w:pPr>
      <w:r>
        <w:rPr>
          <w:rFonts w:ascii="Helvetica" w:cs="Arial Unicode MS" w:hAnsi="Arial Unicode MS" w:eastAsia="Arial Unicode MS"/>
          <w:rtl w:val="0"/>
        </w:rPr>
        <w:t>173. Kuhn M, Grave S, Bransfield R, Harris S. Long term antibiotic therapy may be an effective treatment for children co-morbid with Lyme disease and autism spectrum disorder. Med Hypotheses. 2012 May;78(5):606-15.</w:t>
      </w:r>
    </w:p>
    <w:p>
      <w:pPr>
        <w:pStyle w:val="Body"/>
        <w:bidi w:val="0"/>
      </w:pPr>
      <w:r>
        <w:rPr>
          <w:rFonts w:ascii="Helvetica" w:cs="Arial Unicode MS" w:hAnsi="Arial Unicode MS" w:eastAsia="Arial Unicode MS"/>
          <w:rtl w:val="0"/>
        </w:rPr>
        <w:t>301. Latov N, Wu AT, Chin RL, Sander HW, Alaedini A, Brannagran TH. Neuropathy and cognitive impairment following vaccination with the OspA protein of Borrelia burgdorferi. J Peripher Nerv Syst 2004; 9: 165-167.</w:t>
      </w:r>
    </w:p>
    <w:p>
      <w:pPr>
        <w:pStyle w:val="Body"/>
        <w:bidi w:val="0"/>
      </w:pPr>
      <w:r>
        <w:rPr>
          <w:rFonts w:ascii="Helvetica" w:cs="Arial Unicode MS" w:hAnsi="Arial Unicode MS" w:eastAsia="Arial Unicode MS"/>
          <w:rtl w:val="0"/>
        </w:rPr>
        <w:t>174. Lawrence C, Lipton RB, Lowy RD, Coyle PK. Seronegative chronic relapsing neuroborreliosis. Eur Neurol 1995; 35(2): 113-117.</w:t>
      </w:r>
    </w:p>
    <w:p>
      <w:pPr>
        <w:pStyle w:val="Body"/>
        <w:bidi w:val="0"/>
      </w:pPr>
      <w:r>
        <w:rPr>
          <w:rFonts w:ascii="Helvetica" w:cs="Arial Unicode MS" w:hAnsi="Arial Unicode MS" w:eastAsia="Arial Unicode MS"/>
          <w:rtl w:val="0"/>
        </w:rPr>
        <w:t>175. Leedy MJ, Jackson M, Callahan JL. Treating depression and compensatory narcissistic personality style in a man with chronic Lyme disease. Clinical Case Studies. 2007 Oct; 6(5):430-42.</w:t>
      </w:r>
    </w:p>
    <w:p>
      <w:pPr>
        <w:pStyle w:val="Body"/>
        <w:bidi w:val="0"/>
      </w:pPr>
      <w:r>
        <w:rPr>
          <w:rFonts w:ascii="Helvetica" w:cs="Arial Unicode MS" w:hAnsi="Arial Unicode MS" w:eastAsia="Arial Unicode MS"/>
          <w:rtl w:val="0"/>
        </w:rPr>
        <w:t>176. Legatowicz-Koprowska M, Gziut AI, Walczak E, Gil RJ, Wagner T. Borreliosis- -simultaneous Lyme carditis and psychiatric disorders--case report. Pol Merkur Lekarski. 2008 May;24(143):433-5. Polish.</w:t>
      </w:r>
    </w:p>
    <w:p>
      <w:pPr>
        <w:pStyle w:val="Body"/>
        <w:bidi w:val="0"/>
      </w:pPr>
      <w:r>
        <w:rPr>
          <w:rFonts w:ascii="Helvetica" w:cs="Arial Unicode MS" w:hAnsi="Arial Unicode MS" w:eastAsia="Arial Unicode MS"/>
          <w:rtl w:val="0"/>
        </w:rPr>
        <w:t>177. Leslie TA, Levell NJ, Cutler SJ, Cann KJ, Smith ME, Wright DJ, Gilkes JJ, Robinson TW. Acrodermatitis chronica atrophicans: a case report and review of the literature. Br J Dermatol. 1994 Nov;131(5):687-93.</w:t>
      </w:r>
    </w:p>
    <w:p>
      <w:pPr>
        <w:pStyle w:val="Body"/>
        <w:bidi w:val="0"/>
      </w:pPr>
      <w:r>
        <w:rPr>
          <w:rFonts w:ascii="Helvetica" w:cs="Arial Unicode MS" w:hAnsi="Arial Unicode MS" w:eastAsia="Arial Unicode MS"/>
          <w:rtl w:val="0"/>
        </w:rPr>
        <w:t xml:space="preserve">178. Levenson JL Psychiatric issues in infectious diseases. Primary Psychiatry 2006;13(5):29-32. </w:t>
      </w:r>
    </w:p>
    <w:p>
      <w:pPr>
        <w:pStyle w:val="Body"/>
        <w:bidi w:val="0"/>
      </w:pPr>
      <w:r>
        <w:rPr>
          <w:rFonts w:ascii="Helvetica" w:cs="Arial Unicode MS" w:hAnsi="Arial Unicode MS" w:eastAsia="Arial Unicode MS"/>
          <w:rtl w:val="0"/>
        </w:rPr>
        <w:t>179. Liegner KB, Duray P, Agricola M, Rosenkilde C, Yannuzzi LA, Ziska M, Tilton RC, Hulinska D, Hubbard J, Fallon BA. Lyme disease and the clinical spectrum of antibiotic responsive chronic meningoencephalomyelitides. J Spiro Tick-Borne Dis 1997; 4: 61-73.</w:t>
      </w:r>
    </w:p>
    <w:p>
      <w:pPr>
        <w:pStyle w:val="Body"/>
        <w:bidi w:val="0"/>
      </w:pPr>
      <w:r>
        <w:rPr>
          <w:rFonts w:ascii="Helvetica" w:cs="Arial Unicode MS" w:hAnsi="Arial Unicode MS" w:eastAsia="Arial Unicode MS"/>
          <w:rtl w:val="0"/>
        </w:rPr>
        <w:t>180. Listernick R. A 17-year-old boy previously diagnosed with chronic Lyme disease. Patient complained of low-grade fevers, headaches, pharyngitis, and suspected his mother was trying to poison him. Pediatr Ann. 2004 Aug;33(8):494-8.</w:t>
      </w:r>
    </w:p>
    <w:p>
      <w:pPr>
        <w:pStyle w:val="Body"/>
        <w:bidi w:val="0"/>
      </w:pPr>
      <w:r>
        <w:rPr>
          <w:rFonts w:ascii="Helvetica" w:cs="Arial Unicode MS" w:hAnsi="Arial Unicode MS" w:eastAsia="Arial Unicode MS"/>
          <w:rtl w:val="0"/>
        </w:rPr>
        <w:t>181. Livengood JA and Gilmore RD, Jr. Invasion of human neuronal and glial cells by an infectious strain of Borrelia burgdorferi. Microbes and Infection. 2006; 8: 2832-2840.</w:t>
      </w:r>
    </w:p>
    <w:p>
      <w:pPr>
        <w:pStyle w:val="Body"/>
        <w:bidi w:val="0"/>
      </w:pPr>
      <w:r>
        <w:rPr>
          <w:rFonts w:ascii="Helvetica" w:cs="Arial Unicode MS" w:hAnsi="Arial Unicode MS" w:eastAsia="Arial Unicode MS"/>
          <w:rtl w:val="0"/>
        </w:rPr>
        <w:t xml:space="preserve">182. Lobraico J, Butler A, Petrini J, Ahmadi R. New insights into stages of lyme disease symptoms from a novel hospital-based registry. J Prim Care Community Health. 2014 Oct;5(4):284-7. </w:t>
      </w:r>
    </w:p>
    <w:p>
      <w:pPr>
        <w:pStyle w:val="Body"/>
        <w:bidi w:val="0"/>
      </w:pPr>
      <w:r>
        <w:rPr>
          <w:rFonts w:ascii="Helvetica" w:cs="Arial Unicode MS" w:hAnsi="Arial Unicode MS" w:eastAsia="Arial Unicode MS"/>
          <w:rtl w:val="0"/>
        </w:rPr>
        <w:t xml:space="preserve">183. Logigian EL, Johnson KA, Kijewski MF, Kaplan RF, Becker JA, Jones KJ, Garada BM, Holman BL, Steere AC. Reversible cerebral hypoperfusion in Lyme encephalopathy. Neurology 1997 Dec;49(6):1661-70. </w:t>
      </w:r>
    </w:p>
    <w:p>
      <w:pPr>
        <w:pStyle w:val="Body"/>
        <w:bidi w:val="0"/>
      </w:pPr>
    </w:p>
    <w:p>
      <w:pPr>
        <w:pStyle w:val="Body"/>
        <w:jc w:val="center"/>
      </w:pPr>
      <w:r>
        <w:rPr>
          <w:rtl w:val="0"/>
          <w:lang w:val="en-US"/>
        </w:rPr>
        <w:t>27</w:t>
      </w:r>
    </w:p>
    <w:p>
      <w:pPr>
        <w:pStyle w:val="Body"/>
        <w:bidi w:val="0"/>
      </w:pPr>
      <w:r>
        <w:rPr>
          <w:rFonts w:ascii="Helvetica" w:cs="Arial Unicode MS" w:hAnsi="Arial Unicode MS" w:eastAsia="Arial Unicode MS"/>
          <w:rtl w:val="0"/>
        </w:rPr>
        <w:t>184. Logigian EL, Kaplan RF, Steere AC Chronic neurologic manifestations of Lyme disease. N Engl J Med. 1990 Nov 22;323(21):1438-44.</w:t>
      </w:r>
    </w:p>
    <w:p>
      <w:pPr>
        <w:pStyle w:val="Body"/>
        <w:bidi w:val="0"/>
      </w:pPr>
      <w:r>
        <w:rPr>
          <w:rFonts w:ascii="Helvetica" w:cs="Arial Unicode MS" w:hAnsi="Arial Unicode MS" w:eastAsia="Arial Unicode MS"/>
          <w:rtl w:val="0"/>
        </w:rPr>
        <w:t>185. Logigian EL, Kaplan RF, Steere AC. Successful treatment of Lyme encephalopathy with intravenous ceftriaxone. J Infect Dis. 1999 Aug;180(2):377-83.</w:t>
      </w:r>
    </w:p>
    <w:p>
      <w:pPr>
        <w:pStyle w:val="Body"/>
        <w:bidi w:val="0"/>
      </w:pPr>
      <w:r>
        <w:rPr>
          <w:rFonts w:ascii="Helvetica" w:cs="Arial Unicode MS" w:hAnsi="Arial Unicode MS" w:eastAsia="Arial Unicode MS"/>
          <w:rtl w:val="0"/>
        </w:rPr>
        <w:t xml:space="preserve">186. Luft BJ, Steinman CR, Neimark HC, Muralidhar B, Rush T, Finkel MF, Kundel M, Dattwyler RJ. Invasion of the CNS by Borrelia burgdorferi in acute disseminated infection. JAMA 1992; 267: 1364-1367.  </w:t>
      </w:r>
    </w:p>
    <w:p>
      <w:pPr>
        <w:pStyle w:val="Body"/>
        <w:bidi w:val="0"/>
      </w:pPr>
      <w:r>
        <w:rPr>
          <w:rFonts w:ascii="Helvetica" w:cs="Arial Unicode MS" w:hAnsi="Arial Unicode MS" w:eastAsia="Arial Unicode MS"/>
          <w:rtl w:val="0"/>
        </w:rPr>
        <w:t xml:space="preserve">187. Maillefert JF, Dardel P, Piroth C, Tavernier C. Mental nerve neuropathy in Lyme disease. Rev Rhum Engl Ed. 1997 Dec;64(12):855. </w:t>
      </w:r>
    </w:p>
    <w:p>
      <w:pPr>
        <w:pStyle w:val="Body"/>
        <w:bidi w:val="0"/>
      </w:pPr>
      <w:r>
        <w:rPr>
          <w:rFonts w:ascii="Helvetica" w:cs="Arial Unicode MS" w:hAnsi="Arial Unicode MS" w:eastAsia="Arial Unicode MS"/>
          <w:rtl w:val="0"/>
        </w:rPr>
        <w:t>188. Maimone D, Villanova M, Stanta G, Bonin S, Malandrini A, Guazzi GC, Annunziata P. Detection of Borrelia burgdorferi DNA and complement membrane attack complex deposits in the sural nerve of a patient with chronic polyneuropathy and tertiary Lyme disease. Muscle Nerve. 1997 Aug;20(8):969-75.</w:t>
      </w:r>
    </w:p>
    <w:p>
      <w:pPr>
        <w:pStyle w:val="Body"/>
        <w:bidi w:val="0"/>
      </w:pPr>
      <w:r>
        <w:rPr>
          <w:rFonts w:ascii="Helvetica" w:cs="Arial Unicode MS" w:hAnsi="Arial Unicode MS" w:eastAsia="Arial Unicode MS"/>
          <w:rtl w:val="0"/>
        </w:rPr>
        <w:t>189. Markeljevic</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J, Sarac H, Rados M. Tremor, seizures and psychosis as presenting symptoms in a patient with chronic Lyme neuroborreliosis (LNB). Coll Antropol. 2011 Jan;35 Suppl 1:313-8.</w:t>
      </w:r>
    </w:p>
    <w:p>
      <w:pPr>
        <w:pStyle w:val="Body"/>
        <w:bidi w:val="0"/>
      </w:pPr>
      <w:r>
        <w:rPr>
          <w:rFonts w:ascii="Helvetica" w:cs="Arial Unicode MS" w:hAnsi="Arial Unicode MS" w:eastAsia="Arial Unicode MS"/>
          <w:rtl w:val="0"/>
        </w:rPr>
        <w:t>190. Mascarelli PE, Maggi RG, Hopkins S, Mozayeni BR, Trull CL, Bradley JM, Hegarty BC, Breitschwerdt EB Bartonella henselae infection in a family experiencing neurological and neurocognitive abnormalities after woodlouse hunter spider bites Parasites Vectors 2013; 6:98.</w:t>
      </w:r>
    </w:p>
    <w:p>
      <w:pPr>
        <w:pStyle w:val="Body"/>
        <w:bidi w:val="0"/>
      </w:pPr>
      <w:r>
        <w:rPr>
          <w:rFonts w:ascii="Helvetica" w:cs="Arial Unicode MS" w:hAnsi="Arial Unicode MS" w:eastAsia="Arial Unicode MS"/>
          <w:rtl w:val="0"/>
          <w:lang w:val="it-IT"/>
        </w:rPr>
        <w:t>191. Matera G, Labate A, Quirino A, Lamberti AG, BorzA</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it-IT"/>
        </w:rPr>
        <w:t xml:space="preserve">G, Barreca GS, Mumoli L, Peronace C, Giancotti A, Gambardella A, Foca A, Quattrone A. Chronic neuroborreliosis by B. garinii: an unusual case presenting with epilepsy and multifocal brain MRI lesions. New Microbiol. 2014 Jul;37(3):393-7 </w:t>
      </w:r>
    </w:p>
    <w:p>
      <w:pPr>
        <w:pStyle w:val="Body"/>
        <w:bidi w:val="0"/>
      </w:pPr>
      <w:r>
        <w:rPr>
          <w:rFonts w:ascii="Helvetica" w:cs="Arial Unicode MS" w:hAnsi="Arial Unicode MS" w:eastAsia="Arial Unicode MS"/>
          <w:rtl w:val="0"/>
        </w:rPr>
        <w:t>192. Mattsson N, Bremell D, Anckarsater R, Blennow K, Anckarsater H, Zetterberg H, Hagberg L. Neuroinflammation in Lyme neuroborreliosis affects amyloid metabolism. BMC Neurol. 2010 Jun 22;10(1):51</w:t>
      </w:r>
    </w:p>
    <w:p>
      <w:pPr>
        <w:pStyle w:val="Body"/>
        <w:bidi w:val="0"/>
      </w:pPr>
      <w:r>
        <w:rPr>
          <w:rFonts w:ascii="Helvetica" w:cs="Arial Unicode MS" w:hAnsi="Arial Unicode MS" w:eastAsia="Arial Unicode MS"/>
          <w:rtl w:val="0"/>
        </w:rPr>
        <w:t>193. Mattsson N, Bremell D, Anckarsater R, Blennow K, Anckarsater H, Zetterberg H, Hagberg L Neuroinflammation in Lyme neuroborreliosis affects amyloid metabolism. BMC Neurology 2010, 10:51.</w:t>
      </w:r>
    </w:p>
    <w:p>
      <w:pPr>
        <w:pStyle w:val="Body"/>
        <w:bidi w:val="0"/>
      </w:pPr>
      <w:r>
        <w:rPr>
          <w:rFonts w:ascii="Helvetica" w:cs="Arial Unicode MS" w:hAnsi="Arial Unicode MS" w:eastAsia="Arial Unicode MS"/>
          <w:rtl w:val="0"/>
        </w:rPr>
        <w:t xml:space="preserve">194. McAuliffe P, Brassard MR, Fallon B. Memory and executive functions in adolescents with posttreatment Lyme disease. Applied Neuropsych. 2008; 15:208-219 </w:t>
      </w:r>
    </w:p>
    <w:p>
      <w:pPr>
        <w:pStyle w:val="Body"/>
        <w:bidi w:val="0"/>
      </w:pPr>
      <w:r>
        <w:rPr>
          <w:rFonts w:ascii="Helvetica" w:cs="Arial Unicode MS" w:hAnsi="Arial Unicode MS" w:eastAsia="Arial Unicode MS"/>
          <w:rtl w:val="0"/>
        </w:rPr>
        <w:t xml:space="preserve"> 195. Merlo A, Weder B, Ketz E, Matter L. Locked-in state in Borrelia burgdorferi meningitis. J Neurol. 1989;236:305-306.</w:t>
      </w:r>
    </w:p>
    <w:p>
      <w:pPr>
        <w:pStyle w:val="Body"/>
        <w:bidi w:val="0"/>
      </w:pPr>
      <w:r>
        <w:rPr>
          <w:rFonts w:ascii="Helvetica" w:cs="Arial Unicode MS" w:hAnsi="Arial Unicode MS" w:eastAsia="Arial Unicode MS"/>
          <w:rtl w:val="0"/>
        </w:rPr>
        <w:t>196. Mikkila</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it-IT"/>
        </w:rPr>
        <w:t>H, Seppa</w:t>
      </w:r>
      <w:r>
        <w:rPr>
          <w:rFonts w:ascii="Arial Unicode MS" w:cs="Arial Unicode MS" w:hAnsi="Helvetica" w:eastAsia="Arial Unicode MS" w:hint="default"/>
          <w:rtl w:val="0"/>
        </w:rPr>
        <w:t>̈</w:t>
      </w:r>
      <w:r>
        <w:rPr>
          <w:rFonts w:ascii="Helvetica" w:cs="Arial Unicode MS" w:hAnsi="Arial Unicode MS" w:eastAsia="Arial Unicode MS"/>
          <w:rtl w:val="0"/>
        </w:rPr>
        <w:t>la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I, Leirisalo-Repo M, Immonen I, Karma A. The etiology of uveitis: the role of infections with special reference to Lyme borreliosis. Acta Ophthalmol Scand. 1997 Dec;75(6):716-9.</w:t>
      </w:r>
    </w:p>
    <w:p>
      <w:pPr>
        <w:pStyle w:val="Body"/>
        <w:bidi w:val="0"/>
      </w:pPr>
      <w:r>
        <w:rPr>
          <w:rFonts w:ascii="Helvetica" w:cs="Arial Unicode MS" w:hAnsi="Arial Unicode MS" w:eastAsia="Arial Unicode MS"/>
          <w:rtl w:val="0"/>
        </w:rPr>
        <w:t>197. Mikkila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HO, Seppa</w:t>
      </w:r>
      <w:r>
        <w:rPr>
          <w:rFonts w:ascii="Arial Unicode MS" w:cs="Arial Unicode MS" w:hAnsi="Helvetica" w:eastAsia="Arial Unicode MS" w:hint="default"/>
          <w:rtl w:val="0"/>
        </w:rPr>
        <w:t>̈</w:t>
      </w:r>
      <w:r>
        <w:rPr>
          <w:rFonts w:ascii="Helvetica" w:cs="Arial Unicode MS" w:hAnsi="Arial Unicode MS" w:eastAsia="Arial Unicode MS"/>
          <w:rtl w:val="0"/>
        </w:rPr>
        <w:t>la</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IJ, Viljanen MK, Peltomaa MP, Karma A. The expanding clinical spectrum of ocular Lyme borreliosis. Ophthalmology. 2000 Mar;107(3):581-7.</w:t>
      </w:r>
    </w:p>
    <w:p>
      <w:pPr>
        <w:pStyle w:val="Body"/>
        <w:bidi w:val="0"/>
      </w:pPr>
      <w:r>
        <w:rPr>
          <w:rFonts w:ascii="Helvetica" w:cs="Arial Unicode MS" w:hAnsi="Arial Unicode MS" w:eastAsia="Arial Unicode MS"/>
          <w:rtl w:val="0"/>
        </w:rPr>
        <w:t>198. Miklossy J, Donta S, Mueller K, Nolte O, Perry G. Chronic or late Lyme neuroborreliosis: Present and future. Open Neurology J. 2012; 6:78.</w:t>
      </w:r>
    </w:p>
    <w:p>
      <w:pPr>
        <w:pStyle w:val="Body"/>
        <w:bidi w:val="0"/>
      </w:pPr>
      <w:r>
        <w:rPr>
          <w:rFonts w:ascii="Helvetica" w:cs="Arial Unicode MS" w:hAnsi="Arial Unicode MS" w:eastAsia="Arial Unicode MS"/>
          <w:rtl w:val="0"/>
          <w:lang w:val="de-DE"/>
        </w:rPr>
        <w:t>199. Millner M. Neurologic manifestations of Lyme borreliosis in children. Wien Med Wochenschr 1995; 145 (7-8): 178-182.</w:t>
      </w:r>
    </w:p>
    <w:p>
      <w:pPr>
        <w:pStyle w:val="Body"/>
        <w:bidi w:val="0"/>
      </w:pPr>
      <w:r>
        <w:rPr>
          <w:rFonts w:ascii="Helvetica" w:cs="Arial Unicode MS" w:hAnsi="Arial Unicode MS" w:eastAsia="Arial Unicode MS"/>
          <w:rtl w:val="0"/>
        </w:rPr>
        <w:t>200. Mo</w:t>
      </w:r>
      <w:r>
        <w:rPr>
          <w:rFonts w:ascii="Arial Unicode MS" w:cs="Arial Unicode MS" w:hAnsi="Helvetica" w:eastAsia="Arial Unicode MS" w:hint="default"/>
          <w:rtl w:val="0"/>
        </w:rPr>
        <w:t>̈</w:t>
      </w:r>
      <w:r>
        <w:rPr>
          <w:rFonts w:ascii="Helvetica" w:cs="Arial Unicode MS" w:hAnsi="Arial Unicode MS" w:eastAsia="Arial Unicode MS"/>
          <w:rtl w:val="0"/>
          <w:lang w:val="de-DE"/>
        </w:rPr>
        <w:t>hrenschlager M, Ko</w:t>
      </w:r>
      <w:r>
        <w:rPr>
          <w:rFonts w:ascii="Arial Unicode MS" w:cs="Arial Unicode MS" w:hAnsi="Helvetica" w:eastAsia="Arial Unicode MS" w:hint="default"/>
          <w:rtl w:val="0"/>
        </w:rPr>
        <w:t>̈</w:t>
      </w:r>
      <w:r>
        <w:rPr>
          <w:rFonts w:ascii="Helvetica" w:cs="Arial Unicode MS" w:hAnsi="Arial Unicode MS" w:eastAsia="Arial Unicode MS"/>
          <w:rtl w:val="0"/>
        </w:rPr>
        <w:t>hn FM, Bauer M, Schaaf L, Hofmann H, Ring J. Late Lyme disease masking a non-functioning adenoma of the anterior lobe of the pituitary gland. Andrologia. 2002 Jun;34(3):162-3.</w:t>
      </w:r>
    </w:p>
    <w:p>
      <w:pPr>
        <w:pStyle w:val="Body"/>
        <w:bidi w:val="0"/>
      </w:pPr>
      <w:r>
        <w:rPr>
          <w:rFonts w:ascii="Helvetica" w:cs="Arial Unicode MS" w:hAnsi="Arial Unicode MS" w:eastAsia="Arial Unicode MS"/>
          <w:rtl w:val="0"/>
        </w:rPr>
        <w:t>201. Mokry M, Flaschka G, Kleinert G, Kleinert R, Fazekas F, Kopp W. Chronic Lyme disease with an expansive granulomatous lesion in the cerebellopontine angle. Neurosurgery. 1990 Sep;27(3):446-51.</w:t>
      </w:r>
    </w:p>
    <w:p>
      <w:pPr>
        <w:pStyle w:val="Body"/>
        <w:bidi w:val="0"/>
      </w:pPr>
    </w:p>
    <w:p>
      <w:pPr>
        <w:pStyle w:val="Body"/>
        <w:jc w:val="center"/>
      </w:pPr>
      <w:r>
        <w:rPr>
          <w:rtl w:val="0"/>
          <w:lang w:val="en-US"/>
        </w:rPr>
        <w:t>28</w:t>
      </w:r>
    </w:p>
    <w:p>
      <w:pPr>
        <w:pStyle w:val="Body"/>
        <w:bidi w:val="0"/>
      </w:pPr>
      <w:r>
        <w:rPr>
          <w:rFonts w:ascii="Helvetica" w:cs="Arial Unicode MS" w:hAnsi="Arial Unicode MS" w:eastAsia="Arial Unicode MS"/>
          <w:rtl w:val="0"/>
        </w:rPr>
        <w:t xml:space="preserve">202. Morgen K, Martin R, Stone RD, Grafman J, Kadom N, McFarland HF, Marques A. FLAIR and magnetization transfer imaging of patients with post-treatment Lyme disease syndrome. Neurology. 2001 Dec 11;57(11):1980-5. </w:t>
      </w:r>
    </w:p>
    <w:p>
      <w:pPr>
        <w:pStyle w:val="Body"/>
        <w:bidi w:val="0"/>
      </w:pPr>
      <w:r>
        <w:rPr>
          <w:rFonts w:ascii="Helvetica" w:cs="Arial Unicode MS" w:hAnsi="Arial Unicode MS" w:eastAsia="Arial Unicode MS"/>
          <w:rtl w:val="0"/>
        </w:rPr>
        <w:t>203. Morris G, Berk M, Walder K, Maes M. The putative role of viruses, bacteria, and chronic fungal biotoxin exposure in the genesis of intractable fatigue accompanied by</w:t>
      </w:r>
    </w:p>
    <w:p>
      <w:pPr>
        <w:pStyle w:val="Body"/>
        <w:bidi w:val="0"/>
      </w:pPr>
      <w:r>
        <w:rPr>
          <w:rFonts w:ascii="Helvetica" w:cs="Arial Unicode MS" w:hAnsi="Arial Unicode MS" w:eastAsia="Arial Unicode MS"/>
          <w:rtl w:val="0"/>
        </w:rPr>
        <w:t>cognitive and physical disability. Mol Neurobiol. 2016 May;53(4):2550-71.</w:t>
      </w:r>
    </w:p>
    <w:p>
      <w:pPr>
        <w:pStyle w:val="Body"/>
        <w:bidi w:val="0"/>
      </w:pPr>
      <w:r>
        <w:rPr>
          <w:rFonts w:ascii="Helvetica" w:cs="Arial Unicode MS" w:hAnsi="Arial Unicode MS" w:eastAsia="Arial Unicode MS"/>
          <w:rtl w:val="0"/>
        </w:rPr>
        <w:t>204. Moses JM, RS Riseberg, and JM Mansbach. Lyme disease presenting with</w:t>
      </w:r>
    </w:p>
    <w:p>
      <w:pPr>
        <w:pStyle w:val="Body"/>
        <w:bidi w:val="0"/>
      </w:pPr>
      <w:r>
        <w:rPr>
          <w:rFonts w:ascii="Helvetica" w:cs="Arial Unicode MS" w:hAnsi="Arial Unicode MS" w:eastAsia="Arial Unicode MS"/>
          <w:rtl w:val="0"/>
        </w:rPr>
        <w:t>persistent headache. Pediatrics 2003; 112: 477-449.</w:t>
      </w:r>
    </w:p>
    <w:p>
      <w:pPr>
        <w:pStyle w:val="Body"/>
        <w:bidi w:val="0"/>
      </w:pPr>
      <w:r>
        <w:rPr>
          <w:rFonts w:ascii="Helvetica" w:cs="Arial Unicode MS" w:hAnsi="Arial Unicode MS" w:eastAsia="Arial Unicode MS"/>
          <w:rtl w:val="0"/>
          <w:lang w:val="de-DE"/>
        </w:rPr>
        <w:t>205. Muller M, Retzl J, Plank E, Scholz H, Ziervogel H, Stanek G. Prevalence of</w:t>
      </w:r>
    </w:p>
    <w:p>
      <w:pPr>
        <w:pStyle w:val="Body"/>
        <w:bidi w:val="0"/>
      </w:pPr>
      <w:r>
        <w:rPr>
          <w:rFonts w:ascii="Helvetica" w:cs="Arial Unicode MS" w:hAnsi="Arial Unicode MS" w:eastAsia="Arial Unicode MS"/>
          <w:rtl w:val="0"/>
        </w:rPr>
        <w:t>Borrelia burgdorferi serum antibodies in 651 patients with predominantly neurologic</w:t>
      </w:r>
    </w:p>
    <w:p>
      <w:pPr>
        <w:pStyle w:val="Body"/>
        <w:bidi w:val="0"/>
      </w:pPr>
      <w:r>
        <w:rPr>
          <w:rFonts w:ascii="Helvetica" w:cs="Arial Unicode MS" w:hAnsi="Arial Unicode MS" w:eastAsia="Arial Unicode MS"/>
          <w:rtl w:val="0"/>
          <w:lang w:val="de-DE"/>
        </w:rPr>
        <w:t>diseases. Wien Klin Wochenschr. 1993;105(21):599-602.</w:t>
      </w:r>
    </w:p>
    <w:p>
      <w:pPr>
        <w:pStyle w:val="Body"/>
        <w:bidi w:val="0"/>
      </w:pPr>
      <w:r>
        <w:rPr>
          <w:rFonts w:ascii="Helvetica" w:cs="Arial Unicode MS" w:hAnsi="Arial Unicode MS" w:eastAsia="Arial Unicode MS"/>
          <w:rtl w:val="0"/>
        </w:rPr>
        <w:t>206. Muller N, Riedel M, Straube A, Gunther W, Wilske B. Increased anti-</w:t>
      </w:r>
    </w:p>
    <w:p>
      <w:pPr>
        <w:pStyle w:val="Body"/>
        <w:bidi w:val="0"/>
      </w:pPr>
      <w:r>
        <w:rPr>
          <w:rFonts w:ascii="Helvetica" w:cs="Arial Unicode MS" w:hAnsi="Arial Unicode MS" w:eastAsia="Arial Unicode MS"/>
          <w:rtl w:val="0"/>
        </w:rPr>
        <w:t>streptococcal antibodies in patients with Tourette's syndrome. Psychiatry Res. 2000 Apr</w:t>
      </w:r>
    </w:p>
    <w:p>
      <w:pPr>
        <w:pStyle w:val="Body"/>
        <w:bidi w:val="0"/>
      </w:pPr>
      <w:r>
        <w:rPr>
          <w:rFonts w:ascii="Helvetica" w:cs="Arial Unicode MS" w:hAnsi="Arial Unicode MS" w:eastAsia="Arial Unicode MS"/>
          <w:rtl w:val="0"/>
        </w:rPr>
        <w:t>24;94(1):43-9.</w:t>
      </w:r>
    </w:p>
    <w:p>
      <w:pPr>
        <w:pStyle w:val="Body"/>
        <w:bidi w:val="0"/>
      </w:pPr>
      <w:r>
        <w:rPr>
          <w:rFonts w:ascii="Helvetica" w:cs="Arial Unicode MS" w:hAnsi="Arial Unicode MS" w:eastAsia="Arial Unicode MS"/>
          <w:rtl w:val="0"/>
        </w:rPr>
        <w:t>207. Murray R, Morawetz R, Kepes J, el Gammal T, LeDoux M. Lyme</w:t>
      </w:r>
    </w:p>
    <w:p>
      <w:pPr>
        <w:pStyle w:val="Body"/>
        <w:bidi w:val="0"/>
      </w:pPr>
      <w:r>
        <w:rPr>
          <w:rFonts w:ascii="Helvetica" w:cs="Arial Unicode MS" w:hAnsi="Arial Unicode MS" w:eastAsia="Arial Unicode MS"/>
          <w:rtl w:val="0"/>
        </w:rPr>
        <w:t>neuroborreliosis manifesting as an intracranial mass lesion. Neurosurgery. 1992</w:t>
      </w:r>
    </w:p>
    <w:p>
      <w:pPr>
        <w:pStyle w:val="Body"/>
        <w:bidi w:val="0"/>
      </w:pPr>
      <w:r>
        <w:rPr>
          <w:rFonts w:ascii="Helvetica" w:cs="Arial Unicode MS" w:hAnsi="Arial Unicode MS" w:eastAsia="Arial Unicode MS"/>
          <w:rtl w:val="0"/>
        </w:rPr>
        <w:t xml:space="preserve">May;30(5):769-73. </w:t>
      </w:r>
    </w:p>
    <w:p>
      <w:pPr>
        <w:pStyle w:val="Body"/>
        <w:bidi w:val="0"/>
      </w:pPr>
      <w:r>
        <w:rPr>
          <w:rFonts w:ascii="Helvetica" w:cs="Arial Unicode MS" w:hAnsi="Arial Unicode MS" w:eastAsia="Arial Unicode MS"/>
          <w:rtl w:val="0"/>
        </w:rPr>
        <w:t>208. Nadelman RB, Herman E, Wormser GP. Screening for Lyme disease in</w:t>
      </w:r>
    </w:p>
    <w:p>
      <w:pPr>
        <w:pStyle w:val="Body"/>
        <w:bidi w:val="0"/>
      </w:pPr>
      <w:r>
        <w:rPr>
          <w:rFonts w:ascii="Helvetica" w:cs="Arial Unicode MS" w:hAnsi="Arial Unicode MS" w:eastAsia="Arial Unicode MS"/>
          <w:rtl w:val="0"/>
        </w:rPr>
        <w:t>hospitalized psychiatric patients: prospective serosurvey in an endemic area. Mt Sinai J</w:t>
      </w:r>
    </w:p>
    <w:p>
      <w:pPr>
        <w:pStyle w:val="Body"/>
        <w:bidi w:val="0"/>
      </w:pPr>
      <w:r>
        <w:rPr>
          <w:rFonts w:ascii="Helvetica" w:cs="Arial Unicode MS" w:hAnsi="Arial Unicode MS" w:eastAsia="Arial Unicode MS"/>
          <w:rtl w:val="0"/>
        </w:rPr>
        <w:t xml:space="preserve">Med. 1997 Nov;64(6):409-12. </w:t>
      </w:r>
    </w:p>
    <w:p>
      <w:pPr>
        <w:pStyle w:val="Body"/>
        <w:bidi w:val="0"/>
      </w:pPr>
      <w:r>
        <w:rPr>
          <w:rFonts w:ascii="Helvetica" w:cs="Arial Unicode MS" w:hAnsi="Arial Unicode MS" w:eastAsia="Arial Unicode MS"/>
          <w:rtl w:val="0"/>
        </w:rPr>
        <w:t>209. Newberg A, Hassan A, Alavi A. Cerebral metabolic changes associated with</w:t>
      </w:r>
    </w:p>
    <w:p>
      <w:pPr>
        <w:pStyle w:val="Body"/>
        <w:bidi w:val="0"/>
      </w:pPr>
      <w:r>
        <w:rPr>
          <w:rFonts w:ascii="Helvetica" w:cs="Arial Unicode MS" w:hAnsi="Arial Unicode MS" w:eastAsia="Arial Unicode MS"/>
          <w:rtl w:val="0"/>
        </w:rPr>
        <w:t xml:space="preserve">Lyme disease Nucl Med Commun 2002 August;23(8):773-777 </w:t>
      </w:r>
    </w:p>
    <w:p>
      <w:pPr>
        <w:pStyle w:val="Body"/>
        <w:bidi w:val="0"/>
      </w:pPr>
      <w:r>
        <w:rPr>
          <w:rFonts w:ascii="Helvetica" w:cs="Arial Unicode MS" w:hAnsi="Arial Unicode MS" w:eastAsia="Arial Unicode MS"/>
          <w:rtl w:val="0"/>
        </w:rPr>
        <w:t>210. Nicolson GL Chronic bacterial and viral Infections in neurodegenerative and</w:t>
      </w:r>
    </w:p>
    <w:p>
      <w:pPr>
        <w:pStyle w:val="Body"/>
        <w:bidi w:val="0"/>
      </w:pPr>
      <w:r>
        <w:rPr>
          <w:rFonts w:ascii="Helvetica" w:cs="Arial Unicode MS" w:hAnsi="Arial Unicode MS" w:eastAsia="Arial Unicode MS"/>
          <w:rtl w:val="0"/>
        </w:rPr>
        <w:t xml:space="preserve">neurobehavioral diseases. Lab Medicine. 2008;39(5):291-9. </w:t>
      </w:r>
    </w:p>
    <w:p>
      <w:pPr>
        <w:pStyle w:val="Body"/>
        <w:bidi w:val="0"/>
      </w:pPr>
      <w:r>
        <w:rPr>
          <w:rFonts w:ascii="Helvetica" w:cs="Arial Unicode MS" w:hAnsi="Arial Unicode MS" w:eastAsia="Arial Unicode MS"/>
          <w:rtl w:val="0"/>
        </w:rPr>
        <w:t>211. Nicolson GL, Gann R, Nicolson NL, Haier J. Evidence for Mycoplasma, ssp.,</w:t>
      </w:r>
    </w:p>
    <w:p>
      <w:pPr>
        <w:pStyle w:val="Body"/>
        <w:bidi w:val="0"/>
      </w:pPr>
      <w:r>
        <w:rPr>
          <w:rFonts w:ascii="Helvetica" w:cs="Arial Unicode MS" w:hAnsi="Arial Unicode MS" w:eastAsia="Arial Unicode MS"/>
          <w:rtl w:val="0"/>
        </w:rPr>
        <w:t>Chalmydia pneumoniae, and Human Herpes-virus 6 coinfections in blood of patients with</w:t>
      </w:r>
    </w:p>
    <w:p>
      <w:pPr>
        <w:pStyle w:val="Body"/>
        <w:bidi w:val="0"/>
      </w:pPr>
      <w:r>
        <w:rPr>
          <w:rFonts w:ascii="Helvetica" w:cs="Arial Unicode MS" w:hAnsi="Arial Unicode MS" w:eastAsia="Arial Unicode MS"/>
          <w:rtl w:val="0"/>
          <w:lang w:val="it-IT"/>
        </w:rPr>
        <w:t>autistic spectrum disorders. J Neurosci Res 2007 Apr;85(5):1143-8.</w:t>
      </w:r>
    </w:p>
    <w:p>
      <w:pPr>
        <w:pStyle w:val="Body"/>
        <w:bidi w:val="0"/>
      </w:pPr>
      <w:r>
        <w:rPr>
          <w:rFonts w:ascii="Helvetica" w:cs="Arial Unicode MS" w:hAnsi="Arial Unicode MS" w:eastAsia="Arial Unicode MS"/>
          <w:rtl w:val="0"/>
        </w:rPr>
        <w:t>212. Nicolson GL, Haier J. Role of chronic bacterial and viral infections in</w:t>
      </w:r>
    </w:p>
    <w:p>
      <w:pPr>
        <w:pStyle w:val="Body"/>
        <w:bidi w:val="0"/>
      </w:pPr>
      <w:r>
        <w:rPr>
          <w:rFonts w:ascii="Helvetica" w:cs="Arial Unicode MS" w:hAnsi="Arial Unicode MS" w:eastAsia="Arial Unicode MS"/>
          <w:rtl w:val="0"/>
        </w:rPr>
        <w:t>neurodegenerative, neurobehavioral, psychiatric, autoimmune and fatiguing illnesses. Br</w:t>
      </w:r>
    </w:p>
    <w:p>
      <w:pPr>
        <w:pStyle w:val="Body"/>
        <w:bidi w:val="0"/>
      </w:pPr>
      <w:r>
        <w:rPr>
          <w:rFonts w:ascii="Helvetica" w:cs="Arial Unicode MS" w:hAnsi="Arial Unicode MS" w:eastAsia="Arial Unicode MS"/>
          <w:rtl w:val="0"/>
        </w:rPr>
        <w:t xml:space="preserve">J Med Pract. 2009:2(4)20-8. </w:t>
      </w:r>
    </w:p>
    <w:p>
      <w:pPr>
        <w:pStyle w:val="Body"/>
        <w:bidi w:val="0"/>
      </w:pPr>
      <w:r>
        <w:rPr>
          <w:rFonts w:ascii="Helvetica" w:cs="Arial Unicode MS" w:hAnsi="Arial Unicode MS" w:eastAsia="Arial Unicode MS"/>
          <w:rtl w:val="0"/>
        </w:rPr>
        <w:t>213. Nields JA, Fallon BA, Jastreboff PJ. Carbamazepine in the treatment of Lyme</w:t>
      </w:r>
    </w:p>
    <w:p>
      <w:pPr>
        <w:pStyle w:val="Body"/>
        <w:bidi w:val="0"/>
      </w:pPr>
      <w:r>
        <w:rPr>
          <w:rFonts w:ascii="Helvetica" w:cs="Arial Unicode MS" w:hAnsi="Arial Unicode MS" w:eastAsia="Arial Unicode MS"/>
          <w:rtl w:val="0"/>
        </w:rPr>
        <w:t>disease-induced hyperacusis. J Neuropsychiatry Clin Neurosci 1999 Winter;11(1):97-9  214. Nields JA, Fallon BA. Differential diagnosis and treatment of Lyme disease with</w:t>
      </w:r>
    </w:p>
    <w:p>
      <w:pPr>
        <w:pStyle w:val="Body"/>
        <w:bidi w:val="0"/>
      </w:pPr>
      <w:r>
        <w:rPr>
          <w:rFonts w:ascii="Helvetica" w:cs="Arial Unicode MS" w:hAnsi="Arial Unicode MS" w:eastAsia="Arial Unicode MS"/>
          <w:rtl w:val="0"/>
        </w:rPr>
        <w:t>special reference to psychiatric practice. Directions Psychiatry, 1998; 18: 209-228. 215. Nields JA, Kueton JF. Tullio phenomenon and seronegative Lyme borreliosis.</w:t>
      </w:r>
    </w:p>
    <w:p>
      <w:pPr>
        <w:pStyle w:val="Body"/>
        <w:bidi w:val="0"/>
      </w:pPr>
      <w:r>
        <w:rPr>
          <w:rFonts w:ascii="Helvetica" w:cs="Arial Unicode MS" w:hAnsi="Arial Unicode MS" w:eastAsia="Arial Unicode MS"/>
          <w:rtl w:val="0"/>
          <w:lang w:val="it-IT"/>
        </w:rPr>
        <w:t>Lancet. 1991 Jul 13;338:128-9 .</w:t>
      </w:r>
    </w:p>
    <w:p>
      <w:pPr>
        <w:pStyle w:val="Body"/>
        <w:bidi w:val="0"/>
      </w:pPr>
      <w:r>
        <w:rPr>
          <w:rFonts w:ascii="Helvetica" w:cs="Arial Unicode MS" w:hAnsi="Arial Unicode MS" w:eastAsia="Arial Unicode MS"/>
          <w:rtl w:val="0"/>
        </w:rPr>
        <w:t>216. Nocton JJ, Bloom BJ, Rutledge BJ, Persing DJ, Logigian EL, Schmid CH, Steere</w:t>
      </w:r>
    </w:p>
    <w:p>
      <w:pPr>
        <w:pStyle w:val="Body"/>
        <w:bidi w:val="0"/>
      </w:pPr>
      <w:r>
        <w:rPr>
          <w:rFonts w:ascii="Helvetica" w:cs="Arial Unicode MS" w:hAnsi="Arial Unicode MS" w:eastAsia="Arial Unicode MS"/>
          <w:rtl w:val="0"/>
        </w:rPr>
        <w:t>AC. Detection of Borrelia burgdorferi DNA by polymerase chain reaction in</w:t>
      </w:r>
    </w:p>
    <w:p>
      <w:pPr>
        <w:pStyle w:val="Body"/>
        <w:bidi w:val="0"/>
      </w:pPr>
      <w:r>
        <w:rPr>
          <w:rFonts w:ascii="Helvetica" w:cs="Arial Unicode MS" w:hAnsi="Arial Unicode MS" w:eastAsia="Arial Unicode MS"/>
          <w:rtl w:val="0"/>
          <w:lang w:val="it-IT"/>
        </w:rPr>
        <w:t>cerebrospinal fluid in Lyme neuroborreliosis. J. Infect Dis 1996; 174: 623-627.</w:t>
      </w:r>
    </w:p>
    <w:p>
      <w:pPr>
        <w:pStyle w:val="Body"/>
        <w:bidi w:val="0"/>
      </w:pPr>
      <w:r>
        <w:rPr>
          <w:rFonts w:ascii="Helvetica" w:cs="Arial Unicode MS" w:hAnsi="Arial Unicode MS" w:eastAsia="Arial Unicode MS"/>
          <w:rtl w:val="0"/>
        </w:rPr>
        <w:t>217. Oglodek E, Mos D, Araszkiewicz A. Coexisting of borreliosis, depression and</w:t>
      </w:r>
    </w:p>
    <w:p>
      <w:pPr>
        <w:pStyle w:val="Body"/>
        <w:bidi w:val="0"/>
      </w:pPr>
      <w:r>
        <w:rPr>
          <w:rFonts w:ascii="Helvetica" w:cs="Arial Unicode MS" w:hAnsi="Arial Unicode MS" w:eastAsia="Arial Unicode MS"/>
          <w:rtl w:val="0"/>
        </w:rPr>
        <w:t>psoriasis--case report. Pol Merkur Lekarski. 2010 Jan;28(163):53-5.</w:t>
      </w:r>
    </w:p>
    <w:p>
      <w:pPr>
        <w:pStyle w:val="Body"/>
        <w:bidi w:val="0"/>
      </w:pPr>
      <w:r>
        <w:rPr>
          <w:rFonts w:ascii="Helvetica" w:cs="Arial Unicode MS" w:hAnsi="Arial Unicode MS" w:eastAsia="Arial Unicode MS"/>
          <w:rtl w:val="0"/>
        </w:rPr>
        <w:t>218. Oksi J, Kalimo H, Marttila RJ, Marjarnaki M, Sonninen P, Nikoskelainen J,</w:t>
      </w:r>
    </w:p>
    <w:p>
      <w:pPr>
        <w:pStyle w:val="Body"/>
        <w:bidi w:val="0"/>
      </w:pPr>
      <w:r>
        <w:rPr>
          <w:rFonts w:ascii="Helvetica" w:cs="Arial Unicode MS" w:hAnsi="Arial Unicode MS" w:eastAsia="Arial Unicode MS"/>
          <w:rtl w:val="0"/>
        </w:rPr>
        <w:t>Viljanen MK. Inflammatory brain changes in Lyme Borreliosis. A report on three</w:t>
      </w:r>
    </w:p>
    <w:p>
      <w:pPr>
        <w:pStyle w:val="Body"/>
        <w:bidi w:val="0"/>
      </w:pPr>
      <w:r>
        <w:rPr>
          <w:rFonts w:ascii="Helvetica" w:cs="Arial Unicode MS" w:hAnsi="Arial Unicode MS" w:eastAsia="Arial Unicode MS"/>
          <w:rtl w:val="0"/>
        </w:rPr>
        <w:t xml:space="preserve">patients and review of literature. Brain. 1996 Dec; 119 (Pt 6) : 2143-2154 </w:t>
      </w:r>
    </w:p>
    <w:p>
      <w:pPr>
        <w:pStyle w:val="Body"/>
        <w:bidi w:val="0"/>
      </w:pPr>
    </w:p>
    <w:p>
      <w:pPr>
        <w:pStyle w:val="Body"/>
        <w:bidi w:val="0"/>
      </w:pPr>
    </w:p>
    <w:p>
      <w:pPr>
        <w:pStyle w:val="Body"/>
        <w:bidi w:val="0"/>
      </w:pPr>
    </w:p>
    <w:p>
      <w:pPr>
        <w:pStyle w:val="Body"/>
        <w:bidi w:val="0"/>
      </w:pPr>
    </w:p>
    <w:p>
      <w:pPr>
        <w:pStyle w:val="Body"/>
        <w:jc w:val="center"/>
      </w:pPr>
      <w:r>
        <w:rPr>
          <w:rtl w:val="0"/>
          <w:lang w:val="en-US"/>
        </w:rPr>
        <w:t>29</w:t>
      </w:r>
    </w:p>
    <w:p>
      <w:pPr>
        <w:pStyle w:val="Body"/>
        <w:bidi w:val="0"/>
      </w:pPr>
      <w:r>
        <w:rPr>
          <w:rFonts w:ascii="Helvetica" w:cs="Arial Unicode MS" w:hAnsi="Arial Unicode MS" w:eastAsia="Arial Unicode MS"/>
          <w:rtl w:val="0"/>
        </w:rPr>
        <w:t>219. Omasits M, Seiser A, Brainin M. Recurrent and relapsing course of borreliosis of</w:t>
      </w:r>
    </w:p>
    <w:p>
      <w:pPr>
        <w:pStyle w:val="Body"/>
        <w:bidi w:val="0"/>
      </w:pPr>
      <w:r>
        <w:rPr>
          <w:rFonts w:ascii="Helvetica" w:cs="Arial Unicode MS" w:hAnsi="Arial Unicode MS" w:eastAsia="Arial Unicode MS"/>
          <w:rtl w:val="0"/>
          <w:lang w:val="de-DE"/>
        </w:rPr>
        <w:t>the nervous system. Wien Klin Wochenschr. 1990 Jan 5;102(1):4-12. Review. 220. P. Hildenbrand, D.E. Craven, R. Jone et al. Lyme Neuroborreliosis:</w:t>
      </w:r>
    </w:p>
    <w:p>
      <w:pPr>
        <w:pStyle w:val="Body"/>
        <w:bidi w:val="0"/>
      </w:pPr>
      <w:r>
        <w:rPr>
          <w:rFonts w:ascii="Helvetica" w:cs="Arial Unicode MS" w:hAnsi="Arial Unicode MS" w:eastAsia="Arial Unicode MS"/>
          <w:rtl w:val="0"/>
        </w:rPr>
        <w:t>Manifestations of a rapidly emerging zoonosis. Am J Neuroradiol 2009;30:1079</w:t>
      </w:r>
      <w:r>
        <w:rPr>
          <w:rFonts w:ascii="Arial Unicode MS" w:cs="Arial Unicode MS" w:hAnsi="Helvetica" w:eastAsia="Arial Unicode MS" w:hint="default"/>
          <w:rtl w:val="0"/>
        </w:rPr>
        <w:t>–</w:t>
      </w:r>
      <w:r>
        <w:rPr>
          <w:rFonts w:ascii="Helvetica" w:cs="Arial Unicode MS" w:hAnsi="Arial Unicode MS" w:eastAsia="Arial Unicode MS"/>
          <w:rtl w:val="0"/>
        </w:rPr>
        <w:t>87. 221. Pachner AR. Early disseminated Lyme disease: Lyme meningitis. Am J Med.</w:t>
      </w:r>
    </w:p>
    <w:p>
      <w:pPr>
        <w:pStyle w:val="Body"/>
        <w:bidi w:val="0"/>
      </w:pPr>
      <w:r>
        <w:rPr>
          <w:rFonts w:ascii="Helvetica" w:cs="Arial Unicode MS" w:hAnsi="Arial Unicode MS" w:eastAsia="Arial Unicode MS"/>
          <w:rtl w:val="0"/>
        </w:rPr>
        <w:t xml:space="preserve">1995; 98(4A):30S-37S </w:t>
      </w:r>
    </w:p>
    <w:p>
      <w:pPr>
        <w:pStyle w:val="Body"/>
        <w:bidi w:val="0"/>
      </w:pPr>
      <w:r>
        <w:rPr>
          <w:rFonts w:ascii="Helvetica" w:cs="Arial Unicode MS" w:hAnsi="Arial Unicode MS" w:eastAsia="Arial Unicode MS"/>
          <w:rtl w:val="0"/>
        </w:rPr>
        <w:t>222. Pachner AR. Borrelia burgdorferi in the nervous system: the new "great</w:t>
      </w:r>
    </w:p>
    <w:p>
      <w:pPr>
        <w:pStyle w:val="Body"/>
        <w:bidi w:val="0"/>
      </w:pPr>
      <w:r>
        <w:rPr>
          <w:rFonts w:ascii="Helvetica" w:cs="Arial Unicode MS" w:hAnsi="Arial Unicode MS" w:eastAsia="Arial Unicode MS"/>
          <w:rtl w:val="0"/>
          <w:lang w:val="it-IT"/>
        </w:rPr>
        <w:t>imitator". Ann N Y Acad Sci. 1988;539:56-64.</w:t>
      </w:r>
    </w:p>
    <w:p>
      <w:pPr>
        <w:pStyle w:val="Body"/>
        <w:bidi w:val="0"/>
      </w:pPr>
      <w:r>
        <w:rPr>
          <w:rFonts w:ascii="Helvetica" w:cs="Arial Unicode MS" w:hAnsi="Arial Unicode MS" w:eastAsia="Arial Unicode MS"/>
          <w:rtl w:val="0"/>
        </w:rPr>
        <w:t>223. Pachner AR, Duray P, Steere AC. Central nervous system manifestations of</w:t>
      </w:r>
    </w:p>
    <w:p>
      <w:pPr>
        <w:pStyle w:val="Body"/>
        <w:bidi w:val="0"/>
      </w:pPr>
      <w:r>
        <w:rPr>
          <w:rFonts w:ascii="Helvetica" w:cs="Arial Unicode MS" w:hAnsi="Arial Unicode MS" w:eastAsia="Arial Unicode MS"/>
          <w:rtl w:val="0"/>
        </w:rPr>
        <w:t xml:space="preserve">Lyme disease. Arch Neurol. 1989 Jul;46(7):790-5. </w:t>
      </w:r>
    </w:p>
    <w:p>
      <w:pPr>
        <w:pStyle w:val="Body"/>
        <w:bidi w:val="0"/>
      </w:pPr>
      <w:r>
        <w:rPr>
          <w:rFonts w:ascii="Helvetica" w:cs="Arial Unicode MS" w:hAnsi="Arial Unicode MS" w:eastAsia="Arial Unicode MS"/>
          <w:rtl w:val="0"/>
        </w:rPr>
        <w:t xml:space="preserve">224. Pachner AR, Steiner I. Lyme neuroborreliosis: infection, immunity and inflammation. Lancet Neurol 2007; 6:544- 52. </w:t>
      </w:r>
    </w:p>
    <w:p>
      <w:pPr>
        <w:pStyle w:val="Body"/>
        <w:bidi w:val="0"/>
      </w:pPr>
      <w:r>
        <w:rPr>
          <w:rFonts w:ascii="Helvetica" w:cs="Arial Unicode MS" w:hAnsi="Arial Unicode MS" w:eastAsia="Arial Unicode MS"/>
          <w:rtl w:val="0"/>
        </w:rPr>
        <w:t xml:space="preserve">225. Pachner AR. Neurologic manifestations of Lyme disease, the new "great imitator". Rev Infect Dis. 1989 Sep-Oct;11 (Suppl 6):S1482-6. </w:t>
      </w:r>
    </w:p>
    <w:p>
      <w:pPr>
        <w:pStyle w:val="Body"/>
        <w:bidi w:val="0"/>
      </w:pPr>
      <w:r>
        <w:rPr>
          <w:rFonts w:ascii="Helvetica" w:cs="Arial Unicode MS" w:hAnsi="Arial Unicode MS" w:eastAsia="Arial Unicode MS"/>
          <w:rtl w:val="0"/>
        </w:rPr>
        <w:t>226. Paparone PW. Neuropsychiatric manifestations of Lyme disease. J Am Osteopath Assoc 1998 Jul;98(7):373-8</w:t>
      </w:r>
    </w:p>
    <w:p>
      <w:pPr>
        <w:pStyle w:val="Body"/>
        <w:bidi w:val="0"/>
      </w:pPr>
      <w:r>
        <w:rPr>
          <w:rFonts w:ascii="Helvetica" w:cs="Arial Unicode MS" w:hAnsi="Arial Unicode MS" w:eastAsia="Arial Unicode MS"/>
          <w:rtl w:val="0"/>
        </w:rPr>
        <w:t>227. Pasareanu AR, Mygland A</w:t>
      </w:r>
      <w:r>
        <w:rPr>
          <w:rFonts w:ascii="Arial Unicode MS" w:cs="Arial Unicode MS" w:hAnsi="Helvetica" w:eastAsia="Arial Unicode MS" w:hint="default"/>
          <w:rtl w:val="0"/>
        </w:rPr>
        <w:t>̊</w:t>
      </w:r>
      <w:r>
        <w:rPr>
          <w:rFonts w:ascii="Helvetica" w:cs="Arial Unicode MS" w:hAnsi="Arial Unicode MS" w:eastAsia="Arial Unicode MS"/>
          <w:rtl w:val="0"/>
          <w:lang w:val="da-DK"/>
        </w:rPr>
        <w:t xml:space="preserve">, Kristensen </w:t>
      </w:r>
      <w:r>
        <w:rPr>
          <w:rFonts w:ascii="Arial Unicode MS" w:cs="Arial Unicode MS" w:hAnsi="Helvetica" w:eastAsia="Arial Unicode MS" w:hint="default"/>
          <w:rtl w:val="0"/>
        </w:rPr>
        <w:t>Ø</w:t>
      </w:r>
      <w:r>
        <w:rPr>
          <w:rFonts w:ascii="Helvetica" w:cs="Arial Unicode MS" w:hAnsi="Arial Unicode MS" w:eastAsia="Arial Unicode MS"/>
          <w:rtl w:val="0"/>
        </w:rPr>
        <w:t>. A woman in her 50s with manic psychosis. Tidsskr Nor Laegeforen. 2012 Mar 6;132(5):537-9.</w:t>
      </w:r>
    </w:p>
    <w:p>
      <w:pPr>
        <w:pStyle w:val="Body"/>
        <w:bidi w:val="0"/>
      </w:pPr>
      <w:r>
        <w:rPr>
          <w:rFonts w:ascii="Helvetica" w:cs="Arial Unicode MS" w:hAnsi="Arial Unicode MS" w:eastAsia="Arial Unicode MS"/>
          <w:rtl w:val="0"/>
        </w:rPr>
        <w:t>228. Petrovic M, Vogelaers D, Van Renterghem L, De Reuck J, Afschrift M. Lyme borreliosis - A review of the late stages and treatment of four cases. Acta Clinica Belgica 1998;53-3:178-183.</w:t>
      </w:r>
    </w:p>
    <w:p>
      <w:pPr>
        <w:pStyle w:val="Body"/>
        <w:bidi w:val="0"/>
      </w:pPr>
      <w:r>
        <w:rPr>
          <w:rFonts w:ascii="Helvetica" w:cs="Arial Unicode MS" w:hAnsi="Arial Unicode MS" w:eastAsia="Arial Unicode MS"/>
          <w:rtl w:val="0"/>
        </w:rPr>
        <w:t xml:space="preserve">229. Pfister HW, Preac-Mursic V, Wilske B, Rieder G, Forderreuther S, Schmidt S, Kapfhammer HP. Catatonic syndrome in acute severe encephalitis due to Borrelia burgdorferi infection. Neurology. 1993 Feb;43(2):433-5. </w:t>
      </w:r>
    </w:p>
    <w:p>
      <w:pPr>
        <w:pStyle w:val="Body"/>
        <w:bidi w:val="0"/>
      </w:pPr>
      <w:r>
        <w:rPr>
          <w:rFonts w:ascii="Helvetica" w:cs="Arial Unicode MS" w:hAnsi="Arial Unicode MS" w:eastAsia="Arial Unicode MS"/>
          <w:rtl w:val="0"/>
          <w:lang w:val="de-DE"/>
        </w:rPr>
        <w:t xml:space="preserve">230. Plutchok JJ, Tikofsky RS, Liegner K, Kochevar JM, Fallon BA, Van Heertum RL. Tc-99m HMPAO Brain SPECT imaging in chronic Lyme disease. J Spiro Tick- borne Dis 1999; 6: 117-122. </w:t>
      </w:r>
    </w:p>
    <w:p>
      <w:pPr>
        <w:pStyle w:val="Body"/>
        <w:bidi w:val="0"/>
      </w:pPr>
      <w:r>
        <w:rPr>
          <w:rFonts w:ascii="Helvetica" w:cs="Arial Unicode MS" w:hAnsi="Arial Unicode MS" w:eastAsia="Arial Unicode MS"/>
          <w:rtl w:val="0"/>
        </w:rPr>
        <w:t>231. Plutchok JJ, Tikofsky RS, Liegner KB, Fallon BA, Van Heertum RL. Brain SPECT imaging in chronic Lyme disease. J Spiro Tick Borne-Dis. 1999; 6: 10-16.  232. Pollina DA, Elkins LE, Squires NK, Scheffer SR, Krupp LB. Does process-</w:t>
      </w:r>
    </w:p>
    <w:p>
      <w:pPr>
        <w:pStyle w:val="Body"/>
        <w:bidi w:val="0"/>
      </w:pPr>
      <w:r>
        <w:rPr>
          <w:rFonts w:ascii="Helvetica" w:cs="Arial Unicode MS" w:hAnsi="Arial Unicode MS" w:eastAsia="Arial Unicode MS"/>
          <w:rtl w:val="0"/>
        </w:rPr>
        <w:t>specific slowing account for cognitive deficits in Lyme disease? Appl Neuropsychol.</w:t>
      </w:r>
    </w:p>
    <w:p>
      <w:pPr>
        <w:pStyle w:val="Body"/>
        <w:bidi w:val="0"/>
      </w:pPr>
      <w:r>
        <w:rPr>
          <w:rFonts w:ascii="Helvetica" w:cs="Arial Unicode MS" w:hAnsi="Arial Unicode MS" w:eastAsia="Arial Unicode MS"/>
          <w:rtl w:val="0"/>
        </w:rPr>
        <w:t>1999;6(1):27-32.</w:t>
      </w:r>
    </w:p>
    <w:p>
      <w:pPr>
        <w:pStyle w:val="Body"/>
        <w:bidi w:val="0"/>
      </w:pPr>
      <w:r>
        <w:rPr>
          <w:rFonts w:ascii="Helvetica" w:cs="Arial Unicode MS" w:hAnsi="Arial Unicode MS" w:eastAsia="Arial Unicode MS"/>
          <w:rtl w:val="0"/>
        </w:rPr>
        <w:t>233. Pollina DA, Sliwinski M, Squires NK, Krupp LB. Cognitive processing speed in</w:t>
      </w:r>
    </w:p>
    <w:p>
      <w:pPr>
        <w:pStyle w:val="Body"/>
        <w:bidi w:val="0"/>
      </w:pPr>
      <w:r>
        <w:rPr>
          <w:rFonts w:ascii="Helvetica" w:cs="Arial Unicode MS" w:hAnsi="Arial Unicode MS" w:eastAsia="Arial Unicode MS"/>
          <w:rtl w:val="0"/>
        </w:rPr>
        <w:t>Lyme disease. Neuropsychiatry Neuropsychol Behav Neurol. 1999 Jan;12(1):72-8.  234. Poplawska R, Konarzewska B, Gudel-Trochimowicz I, Szulc A. Psychologic</w:t>
      </w:r>
    </w:p>
    <w:p>
      <w:pPr>
        <w:pStyle w:val="Body"/>
        <w:bidi w:val="0"/>
      </w:pPr>
      <w:r>
        <w:rPr>
          <w:rFonts w:ascii="Helvetica" w:cs="Arial Unicode MS" w:hAnsi="Arial Unicode MS" w:eastAsia="Arial Unicode MS"/>
          <w:rtl w:val="0"/>
          <w:lang w:val="nl-NL"/>
        </w:rPr>
        <w:t>disorders in acute and persistent neuroborreliosis. Pol Merkuriusz Lek 2001</w:t>
      </w:r>
    </w:p>
    <w:p>
      <w:pPr>
        <w:pStyle w:val="Body"/>
        <w:bidi w:val="0"/>
      </w:pPr>
      <w:r>
        <w:rPr>
          <w:rFonts w:ascii="Helvetica" w:cs="Arial Unicode MS" w:hAnsi="Arial Unicode MS" w:eastAsia="Arial Unicode MS"/>
          <w:rtl w:val="0"/>
        </w:rPr>
        <w:t xml:space="preserve">Jan;10(55):36-7  </w:t>
      </w:r>
    </w:p>
    <w:p>
      <w:pPr>
        <w:pStyle w:val="Body"/>
        <w:bidi w:val="0"/>
      </w:pPr>
      <w:r>
        <w:rPr>
          <w:rFonts w:ascii="Helvetica" w:cs="Arial Unicode MS" w:hAnsi="Arial Unicode MS" w:eastAsia="Arial Unicode MS"/>
          <w:rtl w:val="0"/>
        </w:rPr>
        <w:t>235. Poplawska R, Szulc A, Zajkowska J, Pancewicz S. Neuroborreliosis: a</w:t>
      </w:r>
    </w:p>
    <w:p>
      <w:pPr>
        <w:pStyle w:val="Body"/>
        <w:bidi w:val="0"/>
      </w:pPr>
      <w:r>
        <w:rPr>
          <w:rFonts w:ascii="Helvetica" w:cs="Arial Unicode MS" w:hAnsi="Arial Unicode MS" w:eastAsia="Arial Unicode MS"/>
          <w:rtl w:val="0"/>
          <w:lang w:val="de-DE"/>
        </w:rPr>
        <w:t>psychiatric problem? Psychiatr Pol 1999 Mar- Apr;33(2):241-50.</w:t>
      </w:r>
    </w:p>
    <w:p>
      <w:pPr>
        <w:pStyle w:val="Body"/>
        <w:bidi w:val="0"/>
      </w:pPr>
      <w:r>
        <w:rPr>
          <w:rFonts w:ascii="Helvetica" w:cs="Arial Unicode MS" w:hAnsi="Arial Unicode MS" w:eastAsia="Arial Unicode MS"/>
          <w:rtl w:val="0"/>
        </w:rPr>
        <w:t>236. Preac-Mursic V, Wilske B, Schierz G, et al. Repeated isolation of spirochetes</w:t>
      </w:r>
    </w:p>
    <w:p>
      <w:pPr>
        <w:pStyle w:val="Body"/>
        <w:bidi w:val="0"/>
      </w:pPr>
      <w:r>
        <w:rPr>
          <w:rFonts w:ascii="Helvetica" w:cs="Arial Unicode MS" w:hAnsi="Arial Unicode MS" w:eastAsia="Arial Unicode MS"/>
          <w:rtl w:val="0"/>
        </w:rPr>
        <w:t>from the cerebrospinal fluid of a patient with meningoradiculitis (Bannwarth syndrome).</w:t>
      </w:r>
    </w:p>
    <w:p>
      <w:pPr>
        <w:pStyle w:val="Body"/>
        <w:bidi w:val="0"/>
      </w:pPr>
      <w:r>
        <w:rPr>
          <w:rFonts w:ascii="Helvetica" w:cs="Arial Unicode MS" w:hAnsi="Arial Unicode MS" w:eastAsia="Arial Unicode MS"/>
          <w:rtl w:val="0"/>
          <w:lang w:val="it-IT"/>
        </w:rPr>
        <w:t>Eur J Clin Microbiol 1984; 3: 564-565.</w:t>
      </w:r>
    </w:p>
    <w:p>
      <w:pPr>
        <w:pStyle w:val="Body"/>
        <w:bidi w:val="0"/>
      </w:pPr>
      <w:r>
        <w:rPr>
          <w:rFonts w:ascii="Helvetica" w:cs="Arial Unicode MS" w:hAnsi="Arial Unicode MS" w:eastAsia="Arial Unicode MS"/>
          <w:rtl w:val="0"/>
          <w:lang w:val="it-IT"/>
        </w:rPr>
        <w:t>237. Primavera A, Gazzola P, De Maria AF. Neuropsychological deficits in</w:t>
      </w:r>
    </w:p>
    <w:p>
      <w:pPr>
        <w:pStyle w:val="Body"/>
        <w:bidi w:val="0"/>
      </w:pPr>
      <w:r>
        <w:rPr>
          <w:rFonts w:ascii="Helvetica" w:cs="Arial Unicode MS" w:hAnsi="Arial Unicode MS" w:eastAsia="Arial Unicode MS"/>
          <w:rtl w:val="0"/>
          <w:lang w:val="it-IT"/>
        </w:rPr>
        <w:t xml:space="preserve">neuroborreliosis. Neurology. 1999 Sep 11;53(4):895-6. </w:t>
      </w:r>
    </w:p>
    <w:p>
      <w:pPr>
        <w:pStyle w:val="Body"/>
        <w:bidi w:val="0"/>
      </w:pPr>
      <w:r>
        <w:rPr>
          <w:rFonts w:ascii="Helvetica" w:cs="Arial Unicode MS" w:hAnsi="Arial Unicode MS" w:eastAsia="Arial Unicode MS"/>
          <w:rtl w:val="0"/>
        </w:rPr>
        <w:t>238. Puri BK, Shah M, Julu PO, Kingston MC, Monro JA. The association of lyme</w:t>
      </w:r>
    </w:p>
    <w:p>
      <w:pPr>
        <w:pStyle w:val="Body"/>
        <w:bidi w:val="0"/>
      </w:pPr>
      <w:r>
        <w:rPr>
          <w:rFonts w:ascii="Helvetica" w:cs="Arial Unicode MS" w:hAnsi="Arial Unicode MS" w:eastAsia="Arial Unicode MS"/>
          <w:rtl w:val="0"/>
        </w:rPr>
        <w:t>disease with loss of sexual libido and the role of urinary bladder detrusor dysfunction. Int</w:t>
      </w:r>
    </w:p>
    <w:p>
      <w:pPr>
        <w:pStyle w:val="Body"/>
        <w:bidi w:val="0"/>
      </w:pPr>
      <w:r>
        <w:rPr>
          <w:rFonts w:ascii="Helvetica" w:cs="Arial Unicode MS" w:hAnsi="Arial Unicode MS" w:eastAsia="Arial Unicode MS"/>
          <w:rtl w:val="0"/>
        </w:rPr>
        <w:t>Neurourol J. 2014 Jun;18(2):95-7.</w:t>
      </w:r>
    </w:p>
    <w:p>
      <w:pPr>
        <w:pStyle w:val="Body"/>
        <w:bidi w:val="0"/>
      </w:pPr>
    </w:p>
    <w:p>
      <w:pPr>
        <w:pStyle w:val="Body"/>
        <w:bidi w:val="0"/>
      </w:pPr>
    </w:p>
    <w:p>
      <w:pPr>
        <w:pStyle w:val="Body"/>
        <w:jc w:val="center"/>
      </w:pPr>
      <w:r>
        <w:rPr>
          <w:rtl w:val="0"/>
          <w:lang w:val="en-US"/>
        </w:rPr>
        <w:t>30</w:t>
      </w:r>
    </w:p>
    <w:p>
      <w:pPr>
        <w:pStyle w:val="Body"/>
        <w:bidi w:val="0"/>
      </w:pPr>
      <w:r>
        <w:rPr>
          <w:rFonts w:ascii="Helvetica" w:cs="Arial Unicode MS" w:hAnsi="Arial Unicode MS" w:eastAsia="Arial Unicode MS"/>
          <w:rtl w:val="0"/>
        </w:rPr>
        <w:t>239. Quinn SJ, Boucher BJ, Booth JB. Reversible sensorineural hearing loss in Lyme</w:t>
      </w:r>
    </w:p>
    <w:p>
      <w:pPr>
        <w:pStyle w:val="Body"/>
        <w:bidi w:val="0"/>
      </w:pPr>
      <w:r>
        <w:rPr>
          <w:rFonts w:ascii="Helvetica" w:cs="Arial Unicode MS" w:hAnsi="Arial Unicode MS" w:eastAsia="Arial Unicode MS"/>
          <w:rtl w:val="0"/>
        </w:rPr>
        <w:t>240. Ragnaud JM, Morlat P, Buisson M, Ferrer X, Orgogozo JM, Julien J, Beylot J, Aubertin J. Neurologic manifestations of Lyme disease. Apropos of 25 cases. Rev Med Interne. 1995;16(7):487-94.</w:t>
      </w:r>
      <w:r>
        <w:rPr>
          <w:rFonts w:ascii="Helvetica" w:cs="Arial Unicode MS" w:hAnsi="Arial Unicode MS" w:eastAsia="Arial Unicode MS"/>
          <w:rtl w:val="0"/>
        </w:rPr>
        <w:t xml:space="preserve"> </w:t>
      </w:r>
      <w:r>
        <w:rPr>
          <w:rFonts w:ascii="Helvetica" w:cs="Arial Unicode MS" w:hAnsi="Arial Unicode MS" w:eastAsia="Arial Unicode MS"/>
          <w:rtl w:val="0"/>
        </w:rPr>
        <w:t>disease. J Laryngol Otol. 1997 Jun;111(6):562-4.</w:t>
      </w:r>
    </w:p>
    <w:p>
      <w:pPr>
        <w:pStyle w:val="Body"/>
        <w:bidi w:val="0"/>
      </w:pPr>
      <w:r>
        <w:rPr>
          <w:rFonts w:ascii="Helvetica" w:cs="Arial Unicode MS" w:hAnsi="Arial Unicode MS" w:eastAsia="Arial Unicode MS"/>
          <w:rtl w:val="0"/>
        </w:rPr>
        <w:t>241. Ramanan SV. Loss of the sense of humor. Arch Intern Med 2000 Sep 11;160(16):2546 .</w:t>
      </w:r>
    </w:p>
    <w:p>
      <w:pPr>
        <w:pStyle w:val="Body"/>
        <w:bidi w:val="0"/>
      </w:pPr>
      <w:r>
        <w:rPr>
          <w:rFonts w:ascii="Helvetica" w:cs="Arial Unicode MS" w:hAnsi="Arial Unicode MS" w:eastAsia="Arial Unicode MS"/>
          <w:rtl w:val="0"/>
        </w:rPr>
        <w:t xml:space="preserve">242. Ramesh G, Didier PJ, England JD, et al. Inflammation in the pathogenesis of Lyme neuroborreliosis. Am J Pathol. 2015 May;185(5):1344-60. </w:t>
      </w:r>
    </w:p>
    <w:p>
      <w:pPr>
        <w:pStyle w:val="Body"/>
        <w:bidi w:val="0"/>
      </w:pPr>
      <w:r>
        <w:rPr>
          <w:rFonts w:ascii="Helvetica" w:cs="Arial Unicode MS" w:hAnsi="Arial Unicode MS" w:eastAsia="Arial Unicode MS"/>
          <w:rtl w:val="0"/>
        </w:rPr>
        <w:t>243. Ramesh R, Borda JT, Dufor J, Kaushal D, Ramamoorthy R, Lackner AA, Philipp MT. Interaction of the Lyme disease spirochete Borrelia burgdorferi with brain parenchyma elicits inflammatory mediators from glial cells as well as glial and neuronal</w:t>
      </w:r>
    </w:p>
    <w:p>
      <w:pPr>
        <w:pStyle w:val="Body"/>
        <w:bidi w:val="0"/>
      </w:pPr>
      <w:r>
        <w:rPr>
          <w:rFonts w:ascii="Helvetica" w:cs="Arial Unicode MS" w:hAnsi="Arial Unicode MS" w:eastAsia="Arial Unicode MS"/>
          <w:rtl w:val="0"/>
          <w:lang w:val="pt-PT"/>
        </w:rPr>
        <w:t>apoptosis. Am J Pathol. 2008; 173:1415-27.</w:t>
      </w:r>
    </w:p>
    <w:p>
      <w:pPr>
        <w:pStyle w:val="Body"/>
        <w:bidi w:val="0"/>
      </w:pPr>
      <w:r>
        <w:rPr>
          <w:rFonts w:ascii="Helvetica" w:cs="Arial Unicode MS" w:hAnsi="Arial Unicode MS" w:eastAsia="Arial Unicode MS"/>
          <w:rtl w:val="0"/>
        </w:rPr>
        <w:t>244. Ratnasamy N, Everett ED, Roland WE, McDonald G, Caldwell CW. Central</w:t>
      </w:r>
    </w:p>
    <w:p>
      <w:pPr>
        <w:pStyle w:val="Body"/>
        <w:bidi w:val="0"/>
      </w:pPr>
      <w:r>
        <w:rPr>
          <w:rFonts w:ascii="Helvetica" w:cs="Arial Unicode MS" w:hAnsi="Arial Unicode MS" w:eastAsia="Arial Unicode MS"/>
          <w:rtl w:val="0"/>
          <w:lang w:val="de-DE"/>
        </w:rPr>
        <w:t>nervous system manifestations of human ehrlichiosis. Clin Infect Dis 1996</w:t>
      </w:r>
    </w:p>
    <w:p>
      <w:pPr>
        <w:pStyle w:val="Body"/>
        <w:bidi w:val="0"/>
      </w:pPr>
      <w:r>
        <w:rPr>
          <w:rFonts w:ascii="Helvetica" w:cs="Arial Unicode MS" w:hAnsi="Arial Unicode MS" w:eastAsia="Arial Unicode MS"/>
          <w:rtl w:val="0"/>
        </w:rPr>
        <w:t xml:space="preserve">Aug;23(2):314-9 </w:t>
      </w:r>
    </w:p>
    <w:p>
      <w:pPr>
        <w:pStyle w:val="Body"/>
        <w:bidi w:val="0"/>
      </w:pPr>
      <w:r>
        <w:rPr>
          <w:rFonts w:ascii="Helvetica" w:cs="Arial Unicode MS" w:hAnsi="Arial Unicode MS" w:eastAsia="Arial Unicode MS"/>
          <w:rtl w:val="0"/>
        </w:rPr>
        <w:t>245. Reddy KP, McCannon JB, Venna N. Diaphragm paralysis in Lyme disease: late</w:t>
      </w:r>
    </w:p>
    <w:p>
      <w:pPr>
        <w:pStyle w:val="Body"/>
        <w:bidi w:val="0"/>
      </w:pPr>
      <w:r>
        <w:rPr>
          <w:rFonts w:ascii="Helvetica" w:cs="Arial Unicode MS" w:hAnsi="Arial Unicode MS" w:eastAsia="Arial Unicode MS"/>
          <w:rtl w:val="0"/>
        </w:rPr>
        <w:t>occurrence in the course of treatment and long-term recovery. Ann Am Thorac Soc. 2015</w:t>
      </w:r>
    </w:p>
    <w:p>
      <w:pPr>
        <w:pStyle w:val="Body"/>
        <w:bidi w:val="0"/>
      </w:pPr>
      <w:r>
        <w:rPr>
          <w:rFonts w:ascii="Helvetica" w:cs="Arial Unicode MS" w:hAnsi="Arial Unicode MS" w:eastAsia="Arial Unicode MS"/>
          <w:rtl w:val="0"/>
        </w:rPr>
        <w:t>Apr;12(4):618-20.</w:t>
      </w:r>
    </w:p>
    <w:p>
      <w:pPr>
        <w:pStyle w:val="Body"/>
        <w:bidi w:val="0"/>
      </w:pPr>
      <w:r>
        <w:rPr>
          <w:rFonts w:ascii="Helvetica" w:cs="Arial Unicode MS" w:hAnsi="Arial Unicode MS" w:eastAsia="Arial Unicode MS"/>
          <w:rtl w:val="0"/>
          <w:lang w:val="de-DE"/>
        </w:rPr>
        <w:t>246. Reik L, Steere AC, Bartenhagen NH, Shope RE, Malawista SE. Neurologic</w:t>
      </w:r>
    </w:p>
    <w:p>
      <w:pPr>
        <w:pStyle w:val="Body"/>
        <w:bidi w:val="0"/>
      </w:pPr>
      <w:r>
        <w:rPr>
          <w:rFonts w:ascii="Helvetica" w:cs="Arial Unicode MS" w:hAnsi="Arial Unicode MS" w:eastAsia="Arial Unicode MS"/>
          <w:rtl w:val="0"/>
        </w:rPr>
        <w:t>abnormalities of Lyme disease. Medicine (Baltimore). 1979 Jul;58(4):281-94.</w:t>
      </w:r>
    </w:p>
    <w:p>
      <w:pPr>
        <w:pStyle w:val="Body"/>
        <w:bidi w:val="0"/>
      </w:pPr>
      <w:r>
        <w:rPr>
          <w:rFonts w:ascii="Helvetica" w:cs="Arial Unicode MS" w:hAnsi="Arial Unicode MS" w:eastAsia="Arial Unicode MS"/>
          <w:rtl w:val="0"/>
        </w:rPr>
        <w:t>247. Rhee H, Cameron DJ. Lyme disease and pediatric autoimmune neuropsychiatric</w:t>
      </w:r>
    </w:p>
    <w:p>
      <w:pPr>
        <w:pStyle w:val="Body"/>
        <w:bidi w:val="0"/>
      </w:pPr>
      <w:r>
        <w:rPr>
          <w:rFonts w:ascii="Helvetica" w:cs="Arial Unicode MS" w:hAnsi="Arial Unicode MS" w:eastAsia="Arial Unicode MS"/>
          <w:rtl w:val="0"/>
        </w:rPr>
        <w:t>disorders associated with streptococcal infections (PANDAS): an overview. Int J Gen</w:t>
      </w:r>
    </w:p>
    <w:p>
      <w:pPr>
        <w:pStyle w:val="Body"/>
        <w:bidi w:val="0"/>
      </w:pPr>
      <w:r>
        <w:rPr>
          <w:rFonts w:ascii="Helvetica" w:cs="Arial Unicode MS" w:hAnsi="Arial Unicode MS" w:eastAsia="Arial Unicode MS"/>
          <w:rtl w:val="0"/>
        </w:rPr>
        <w:t xml:space="preserve">Med. 2012;5: 163-174.  </w:t>
      </w:r>
    </w:p>
    <w:p>
      <w:pPr>
        <w:pStyle w:val="Body"/>
        <w:bidi w:val="0"/>
      </w:pPr>
      <w:r>
        <w:rPr>
          <w:rFonts w:ascii="Helvetica" w:cs="Arial Unicode MS" w:hAnsi="Arial Unicode MS" w:eastAsia="Arial Unicode MS"/>
          <w:rtl w:val="0"/>
          <w:lang w:val="de-DE"/>
        </w:rPr>
        <w:t>248. Riedel M, Straube A, Schwarz MJ, Wilske B, Muller N. Lyme disease presenting</w:t>
      </w:r>
    </w:p>
    <w:p>
      <w:pPr>
        <w:pStyle w:val="Body"/>
        <w:bidi w:val="0"/>
      </w:pPr>
      <w:r>
        <w:rPr>
          <w:rFonts w:ascii="Helvetica" w:cs="Arial Unicode MS" w:hAnsi="Arial Unicode MS" w:eastAsia="Arial Unicode MS"/>
          <w:rtl w:val="0"/>
        </w:rPr>
        <w:t xml:space="preserve">as Tourette's syndrome. Lancet. 1998 Feb 7;351(9100):418-9 </w:t>
      </w:r>
    </w:p>
    <w:p>
      <w:pPr>
        <w:pStyle w:val="Body"/>
        <w:bidi w:val="0"/>
      </w:pPr>
      <w:r>
        <w:rPr>
          <w:rFonts w:ascii="Helvetica" w:cs="Arial Unicode MS" w:hAnsi="Arial Unicode MS" w:eastAsia="Arial Unicode MS"/>
          <w:rtl w:val="0"/>
          <w:lang w:val="de-DE"/>
        </w:rPr>
        <w:t>249. Roche Lanquetot R, Ader F, Durand MC, Carlier R, Defferriere H, Dinh A,</w:t>
      </w:r>
    </w:p>
    <w:p>
      <w:pPr>
        <w:pStyle w:val="Body"/>
        <w:bidi w:val="0"/>
      </w:pPr>
      <w:r>
        <w:rPr>
          <w:rFonts w:ascii="Helvetica" w:cs="Arial Unicode MS" w:hAnsi="Arial Unicode MS" w:eastAsia="Arial Unicode MS"/>
          <w:rtl w:val="0"/>
        </w:rPr>
        <w:t>Herrmann JL, Guillemot D, Perronne C, Salomon J. Results of a prospective standardized study of 30 patients with chronic neurological and cognitive disorders after tick bites. Med Mal Infect. 2008 Oct;38(10):543-8.</w:t>
      </w:r>
    </w:p>
    <w:p>
      <w:pPr>
        <w:pStyle w:val="Body"/>
        <w:bidi w:val="0"/>
      </w:pPr>
      <w:r>
        <w:rPr>
          <w:rFonts w:ascii="Helvetica" w:cs="Arial Unicode MS" w:hAnsi="Arial Unicode MS" w:eastAsia="Arial Unicode MS"/>
          <w:rtl w:val="0"/>
        </w:rPr>
        <w:t xml:space="preserve">250. Roelcke U, Barnett W, Wilder-Smith E, Sigmund D, Hacke W. Untreated neuroborreliosis: Bannwarth's syndrome evolving into acute schizophrenia-like psychosis. A case report. J Neurol. 1992 Mar;239(3):129-31 </w:t>
      </w:r>
    </w:p>
    <w:p>
      <w:pPr>
        <w:pStyle w:val="Body"/>
        <w:bidi w:val="0"/>
      </w:pPr>
      <w:r>
        <w:rPr>
          <w:rFonts w:ascii="Helvetica" w:cs="Arial Unicode MS" w:hAnsi="Arial Unicode MS" w:eastAsia="Arial Unicode MS"/>
          <w:rtl w:val="0"/>
        </w:rPr>
        <w:t>251. Rudnik I, Konarzewska B, Zajkowska J, Juchnowicz D, Markowski T, Pancewicz SA The organic disorders in the course of Lyme disease. Pol Merkuriusz Lek. 2004 Apr;16(94):328-31</w:t>
      </w:r>
    </w:p>
    <w:p>
      <w:pPr>
        <w:pStyle w:val="Body"/>
        <w:bidi w:val="0"/>
      </w:pPr>
      <w:r>
        <w:rPr>
          <w:rFonts w:ascii="Helvetica" w:cs="Arial Unicode MS" w:hAnsi="Arial Unicode MS" w:eastAsia="Arial Unicode MS"/>
          <w:rtl w:val="0"/>
        </w:rPr>
        <w:t xml:space="preserve">252. Rudnik I, Poplawska R, Zajkowska J, Konarzewska B, Juchnowicz D, Pancewicz SA. Mental problems in Lyme disease. Pol Merkuriusz Lek. 2003 Aug;15(86):161-4 </w:t>
      </w:r>
    </w:p>
    <w:p>
      <w:pPr>
        <w:pStyle w:val="Body"/>
        <w:bidi w:val="0"/>
      </w:pPr>
      <w:r>
        <w:rPr>
          <w:rFonts w:ascii="Helvetica" w:cs="Arial Unicode MS" w:hAnsi="Arial Unicode MS" w:eastAsia="Arial Unicode MS"/>
          <w:rtl w:val="0"/>
        </w:rPr>
        <w:t>253. Rudnik-Szalaj I, Poplawska R, Zajkowska J, Szulc A, Pancewicz SA, Gudel I.Mental disorders in Lyme disease. Pol Merkuriusz Lek. 2001 Nov;11(65):460-2.</w:t>
      </w:r>
    </w:p>
    <w:p>
      <w:pPr>
        <w:pStyle w:val="Body"/>
        <w:bidi w:val="0"/>
      </w:pPr>
      <w:r>
        <w:rPr>
          <w:rFonts w:ascii="Helvetica" w:cs="Arial Unicode MS" w:hAnsi="Arial Unicode MS" w:eastAsia="Arial Unicode MS"/>
          <w:rtl w:val="0"/>
        </w:rPr>
        <w:t>254. Rundell JR, Wise MG. Neurosyphilis: a psychiatric perspective. Psychosomatics. 1985; 26: 287-295.</w:t>
      </w:r>
    </w:p>
    <w:p>
      <w:pPr>
        <w:pStyle w:val="Body"/>
        <w:bidi w:val="0"/>
      </w:pPr>
      <w:r>
        <w:rPr>
          <w:rFonts w:ascii="Helvetica" w:cs="Arial Unicode MS" w:hAnsi="Arial Unicode MS" w:eastAsia="Arial Unicode MS"/>
          <w:rtl w:val="0"/>
        </w:rPr>
        <w:t>255. Samuel B, Axelband J, Mckim K, Leh D. Borrelia burgdorferi: A clinical chameleon. Consultant. 2015;55(7):530-535.</w:t>
      </w:r>
    </w:p>
    <w:p>
      <w:pPr>
        <w:pStyle w:val="Body"/>
        <w:bidi w:val="0"/>
      </w:pPr>
      <w:r>
        <w:rPr>
          <w:rFonts w:ascii="Helvetica" w:cs="Arial Unicode MS" w:hAnsi="Arial Unicode MS" w:eastAsia="Arial Unicode MS"/>
          <w:rtl w:val="0"/>
        </w:rPr>
        <w:t xml:space="preserve">256. Sanders K, Rogers JD. Lyme encephalopathy. Neurology. 1991 Jun;41(6):952- 3. </w:t>
      </w:r>
    </w:p>
    <w:p>
      <w:pPr>
        <w:pStyle w:val="Body"/>
        <w:bidi w:val="0"/>
      </w:pPr>
      <w:r>
        <w:rPr>
          <w:rFonts w:ascii="Helvetica" w:cs="Arial Unicode MS" w:hAnsi="Arial Unicode MS" w:eastAsia="Arial Unicode MS"/>
          <w:rtl w:val="0"/>
        </w:rPr>
        <w:t xml:space="preserve">257. Savely VR. Update on Lyme disease: the hidden epidemic. J Infus Nurs. 2008 Jul-Aug;31(4):236-40. </w:t>
      </w:r>
    </w:p>
    <w:p>
      <w:pPr>
        <w:pStyle w:val="Body"/>
        <w:bidi w:val="0"/>
      </w:pPr>
      <w:r>
        <w:rPr>
          <w:rFonts w:ascii="Helvetica" w:cs="Arial Unicode MS" w:hAnsi="Arial Unicode MS" w:eastAsia="Arial Unicode MS"/>
          <w:rtl w:val="0"/>
        </w:rPr>
        <w:t xml:space="preserve">258. Schaller JL, Burkland GA, Langhoff PJ. Do bartonella infections cause agitation, panic disorder, and treatment-resistant depression? MedGenMed. 2007 Sep 13;9(3):54. </w:t>
      </w:r>
    </w:p>
    <w:p>
      <w:pPr>
        <w:pStyle w:val="Body"/>
        <w:bidi w:val="0"/>
      </w:pPr>
      <w:r>
        <w:rPr>
          <w:rFonts w:ascii="Helvetica" w:cs="Arial Unicode MS" w:hAnsi="Arial Unicode MS" w:eastAsia="Arial Unicode MS"/>
          <w:rtl w:val="0"/>
        </w:rPr>
        <w:t>259. Scerpella TA, Engber WD. Chronic Lyme disease arthritis: review of the literature and report of a case of wrist arthritis. J Hand Surg Am. 1992 May;17(3):571-5.</w:t>
      </w:r>
    </w:p>
    <w:p>
      <w:pPr>
        <w:pStyle w:val="Body"/>
        <w:jc w:val="center"/>
      </w:pPr>
      <w:r>
        <w:rPr>
          <w:rtl w:val="0"/>
          <w:lang w:val="en-US"/>
        </w:rPr>
        <w:t>31</w:t>
      </w:r>
    </w:p>
    <w:p>
      <w:pPr>
        <w:pStyle w:val="Body"/>
        <w:bidi w:val="0"/>
      </w:pPr>
      <w:r>
        <w:rPr>
          <w:rFonts w:ascii="Helvetica" w:cs="Arial Unicode MS" w:hAnsi="Arial Unicode MS" w:eastAsia="Arial Unicode MS"/>
          <w:rtl w:val="0"/>
        </w:rPr>
        <w:t xml:space="preserve">260. Scheffer RE, Linden S. Concurrent medical conditions with pediatric bipolar disorder. Curr Opin Psychiatry. 2007 Jul;20(4):398-401. Review. </w:t>
      </w:r>
    </w:p>
    <w:p>
      <w:pPr>
        <w:pStyle w:val="Body"/>
        <w:bidi w:val="0"/>
      </w:pPr>
      <w:r>
        <w:rPr>
          <w:rFonts w:ascii="Helvetica" w:cs="Arial Unicode MS" w:hAnsi="Arial Unicode MS" w:eastAsia="Arial Unicode MS"/>
          <w:rtl w:val="0"/>
        </w:rPr>
        <w:t>261. Schneider RK, Robinson MJ, Levenson JL.Psychiatric presentations of non-HIV infectious diseases. Psychiatr Clin North Am 2002 Mar;25(1):1-16</w:t>
      </w:r>
    </w:p>
    <w:p>
      <w:pPr>
        <w:pStyle w:val="Body"/>
        <w:bidi w:val="0"/>
      </w:pPr>
      <w:r>
        <w:rPr>
          <w:rFonts w:ascii="Helvetica" w:cs="Arial Unicode MS" w:hAnsi="Arial Unicode MS" w:eastAsia="Arial Unicode MS"/>
          <w:rtl w:val="0"/>
        </w:rPr>
        <w:t>262. Schoof J, Kluge C, Heinze HJ, Galazky I.Startle myoclonus induced by Lyme neuroborreliosis: a case report. J Med Case Rep 2013(May); 7(1): 124. DOI: 10.1186/1752-1947-7-124</w:t>
      </w:r>
    </w:p>
    <w:p>
      <w:pPr>
        <w:pStyle w:val="Body"/>
        <w:bidi w:val="0"/>
      </w:pPr>
      <w:r>
        <w:rPr>
          <w:rFonts w:ascii="Helvetica" w:cs="Arial Unicode MS" w:hAnsi="Arial Unicode MS" w:eastAsia="Arial Unicode MS"/>
          <w:rtl w:val="0"/>
        </w:rPr>
        <w:t>263. Schuler PA. Gifted Students and Lyme Disease: What Educators, Counselors, and Parents Need to Know. Gifted Child Today 2013 36: 35. DOI:</w:t>
      </w:r>
    </w:p>
    <w:p>
      <w:pPr>
        <w:pStyle w:val="Body"/>
        <w:bidi w:val="0"/>
      </w:pPr>
      <w:r>
        <w:rPr>
          <w:rFonts w:ascii="Helvetica" w:cs="Arial Unicode MS" w:hAnsi="Arial Unicode MS" w:eastAsia="Arial Unicode MS"/>
          <w:rtl w:val="0"/>
        </w:rPr>
        <w:t xml:space="preserve">10.1177/1076217512465288  </w:t>
      </w:r>
    </w:p>
    <w:p>
      <w:pPr>
        <w:pStyle w:val="Body"/>
        <w:bidi w:val="0"/>
      </w:pPr>
      <w:r>
        <w:rPr>
          <w:rFonts w:ascii="Helvetica" w:cs="Arial Unicode MS" w:hAnsi="Arial Unicode MS" w:eastAsia="Arial Unicode MS"/>
          <w:rtl w:val="0"/>
          <w:lang w:val="it-IT"/>
        </w:rPr>
        <w:t>264. Shadick NA, Phillips CB, Logigian EL, Steere AC, Kaplan RF, Berardi VP,</w:t>
      </w:r>
    </w:p>
    <w:p>
      <w:pPr>
        <w:pStyle w:val="Body"/>
        <w:bidi w:val="0"/>
      </w:pPr>
      <w:r>
        <w:rPr>
          <w:rFonts w:ascii="Helvetica" w:cs="Arial Unicode MS" w:hAnsi="Arial Unicode MS" w:eastAsia="Arial Unicode MS"/>
          <w:rtl w:val="0"/>
        </w:rPr>
        <w:t xml:space="preserve">Duray PH, Larson MG, Wright EA, Ginsburg KS, Katz JN, Liang MH. The long-term clinical outcomes of Lyme disease. A population-based retrospective cohort study. Ann Intern Med. 1994 Oct 15;121(8):560-7. </w:t>
      </w:r>
    </w:p>
    <w:p>
      <w:pPr>
        <w:pStyle w:val="Body"/>
        <w:bidi w:val="0"/>
      </w:pPr>
      <w:r>
        <w:rPr>
          <w:rFonts w:ascii="Helvetica" w:cs="Arial Unicode MS" w:hAnsi="Arial Unicode MS" w:eastAsia="Arial Unicode MS"/>
          <w:rtl w:val="0"/>
          <w:lang w:val="de-DE"/>
        </w:rPr>
        <w:t>265. Shamim A, Shamim S; Liss G; Nylen E; Pincus J; Yepes M. Constipation Heralding Neuroborreliosis Arch Neurol. 2005;62:671-673.</w:t>
      </w:r>
    </w:p>
    <w:p>
      <w:pPr>
        <w:pStyle w:val="Body"/>
        <w:bidi w:val="0"/>
      </w:pPr>
      <w:r>
        <w:rPr>
          <w:rFonts w:ascii="Helvetica" w:cs="Arial Unicode MS" w:hAnsi="Arial Unicode MS" w:eastAsia="Arial Unicode MS"/>
          <w:rtl w:val="0"/>
        </w:rPr>
        <w:t xml:space="preserve">266. Sherr VT. Human babesiosis--an unrecorded reality. Med Hypotheses. 2004;63(4):609-15 </w:t>
      </w:r>
    </w:p>
    <w:p>
      <w:pPr>
        <w:pStyle w:val="Body"/>
        <w:bidi w:val="0"/>
      </w:pPr>
      <w:r>
        <w:rPr>
          <w:rFonts w:ascii="Helvetica" w:cs="Arial Unicode MS" w:hAnsi="Arial Unicode MS" w:eastAsia="Arial Unicode MS"/>
          <w:rtl w:val="0"/>
        </w:rPr>
        <w:t xml:space="preserve">267. Sherr VT. Munchausen's syndrome by proxy and Lyme disease: medical misogyny or diagnostic mystery? Med Hypotheses. 2005;65(3):440-7. </w:t>
      </w:r>
    </w:p>
    <w:p>
      <w:pPr>
        <w:pStyle w:val="Body"/>
        <w:bidi w:val="0"/>
      </w:pPr>
      <w:r>
        <w:rPr>
          <w:rFonts w:ascii="Helvetica" w:cs="Arial Unicode MS" w:hAnsi="Arial Unicode MS" w:eastAsia="Arial Unicode MS"/>
          <w:rtl w:val="0"/>
        </w:rPr>
        <w:t>268. Sherr VT. Panic attacks may reveal previously unsuspected chronic disseminated Lyme disease. J Psychiatr Pract. 2000 Nov;6(6):352-6.</w:t>
      </w:r>
    </w:p>
    <w:p>
      <w:pPr>
        <w:pStyle w:val="Body"/>
        <w:bidi w:val="0"/>
      </w:pPr>
      <w:r>
        <w:rPr>
          <w:rFonts w:ascii="Helvetica" w:cs="Arial Unicode MS" w:hAnsi="Arial Unicode MS" w:eastAsia="Arial Unicode MS"/>
          <w:rtl w:val="0"/>
        </w:rPr>
        <w:t xml:space="preserve">269. Shotland LI, Mastrioanni MA, Choo DL, Szymko-Bennett YM, Dally LG, Pikus AT, Sledjeski K, Marques A. Audiologic manifestations of patients with post-treatment Lyme disease syndrome. Ear Hear. 2003 Dec;24(6):508-17 </w:t>
      </w:r>
    </w:p>
    <w:p>
      <w:pPr>
        <w:pStyle w:val="Body"/>
        <w:bidi w:val="0"/>
      </w:pPr>
      <w:r>
        <w:rPr>
          <w:rFonts w:ascii="Helvetica" w:cs="Arial Unicode MS" w:hAnsi="Arial Unicode MS" w:eastAsia="Arial Unicode MS"/>
          <w:rtl w:val="0"/>
        </w:rPr>
        <w:t>270. Smith AJ, Oertle J, Prato D. Borrelia burgdorferi: Cell biology and clinical manifestations in latent chronic Lyme. Open J Med Microbiol. 2014;4:210-223.</w:t>
      </w:r>
    </w:p>
    <w:p>
      <w:pPr>
        <w:pStyle w:val="Body"/>
        <w:bidi w:val="0"/>
      </w:pPr>
      <w:r>
        <w:rPr>
          <w:rFonts w:ascii="Helvetica" w:cs="Arial Unicode MS" w:hAnsi="Arial Unicode MS" w:eastAsia="Arial Unicode MS"/>
          <w:rtl w:val="0"/>
        </w:rPr>
        <w:t>271. Smith IS, Rechlin DP. Delayed diagnosis of neuroborreliosis presenting as bell palsy and meningitis. J Am Osteopath Assoc. 2010 Aug;110(8):441-4.</w:t>
      </w:r>
    </w:p>
    <w:p>
      <w:pPr>
        <w:pStyle w:val="Body"/>
        <w:bidi w:val="0"/>
      </w:pPr>
      <w:r>
        <w:rPr>
          <w:rFonts w:ascii="Helvetica" w:cs="Arial Unicode MS" w:hAnsi="Arial Unicode MS" w:eastAsia="Arial Unicode MS"/>
          <w:rtl w:val="0"/>
          <w:lang w:val="it-IT"/>
        </w:rPr>
        <w:t>272. Smith V, Traquina DN. Pediatric bilateral facial paralysis. Laryngoscope. 1998 Apr;108(4 Pt 1):519-23.</w:t>
      </w:r>
    </w:p>
    <w:p>
      <w:pPr>
        <w:pStyle w:val="Body"/>
        <w:bidi w:val="0"/>
      </w:pPr>
      <w:r>
        <w:rPr>
          <w:rFonts w:ascii="Helvetica" w:cs="Arial Unicode MS" w:hAnsi="Arial Unicode MS" w:eastAsia="Arial Unicode MS"/>
          <w:rtl w:val="0"/>
        </w:rPr>
        <w:t xml:space="preserve">273. Sno HN. Signs and significance of a tick-bite: psychiatric disorders associated with Lyme disease. Tijdschr Psychiatr. 2012;54(3):235-43. </w:t>
      </w:r>
    </w:p>
    <w:p>
      <w:pPr>
        <w:pStyle w:val="Body"/>
        <w:bidi w:val="0"/>
      </w:pPr>
      <w:r>
        <w:rPr>
          <w:rFonts w:ascii="Helvetica" w:cs="Arial Unicode MS" w:hAnsi="Arial Unicode MS" w:eastAsia="Arial Unicode MS"/>
          <w:rtl w:val="0"/>
        </w:rPr>
        <w:t>274. Sparsa L, Blanc F, Lauer V, Cretin B, Marescaux C, Wolff V. Recurrent ischemic strokes revealing Lyme meningovasculitis. Rev Neurol (Paris). 2009 Mar;165(3):273-7.</w:t>
      </w:r>
    </w:p>
    <w:p>
      <w:pPr>
        <w:pStyle w:val="Body"/>
        <w:bidi w:val="0"/>
      </w:pPr>
      <w:r>
        <w:rPr>
          <w:rFonts w:ascii="Helvetica" w:cs="Arial Unicode MS" w:hAnsi="Arial Unicode MS" w:eastAsia="Arial Unicode MS"/>
          <w:rtl w:val="0"/>
        </w:rPr>
        <w:t xml:space="preserve">275. Staci D. BilboSD, Jaclyn M. Schwarz JM. Early-life programming of later-life brain and behavior: a critical role for the immune system. Frontiers in Behvrioral Neurosciences. 2009:3 </w:t>
      </w:r>
    </w:p>
    <w:p>
      <w:pPr>
        <w:pStyle w:val="Body"/>
        <w:bidi w:val="0"/>
      </w:pPr>
      <w:r>
        <w:rPr>
          <w:rFonts w:ascii="Helvetica" w:cs="Arial Unicode MS" w:hAnsi="Arial Unicode MS" w:eastAsia="Arial Unicode MS"/>
          <w:rtl w:val="0"/>
        </w:rPr>
        <w:t>276. Steere AC. A 58-year-old man with a diagnosis of chronic Lyme disease, 1 year later. JAMA. 2002 Aug 28;288(8):1002- 10.</w:t>
      </w:r>
    </w:p>
    <w:p>
      <w:pPr>
        <w:pStyle w:val="Body"/>
        <w:bidi w:val="0"/>
      </w:pPr>
      <w:r>
        <w:rPr>
          <w:rFonts w:ascii="Helvetica" w:cs="Arial Unicode MS" w:hAnsi="Arial Unicode MS" w:eastAsia="Arial Unicode MS"/>
          <w:rtl w:val="0"/>
        </w:rPr>
        <w:t xml:space="preserve">277. Stein SL, Solvason HB, Biggart E, Spiegel D. A 25-year-old woman with hallucinations, hypersexuality, nightmares, and a rash. Am J Psychiatry. 1996 Apr;153(4):545-51. </w:t>
      </w:r>
    </w:p>
    <w:p>
      <w:pPr>
        <w:pStyle w:val="Body"/>
        <w:bidi w:val="0"/>
      </w:pPr>
      <w:r>
        <w:rPr>
          <w:rFonts w:ascii="Helvetica" w:cs="Arial Unicode MS" w:hAnsi="Arial Unicode MS" w:eastAsia="Arial Unicode MS"/>
          <w:rtl w:val="0"/>
        </w:rPr>
        <w:t>278. Steinberg SH, Strickland GT, Pena C, Israel E. Lyme disease surveillance in Maryland, 1992. Ann Epidemiol. 1996 Jan;6(1):24-9.</w:t>
      </w:r>
    </w:p>
    <w:p>
      <w:pPr>
        <w:pStyle w:val="Body"/>
        <w:bidi w:val="0"/>
      </w:pPr>
      <w:r>
        <w:rPr>
          <w:rFonts w:ascii="Helvetica" w:cs="Arial Unicode MS" w:hAnsi="Arial Unicode MS" w:eastAsia="Arial Unicode MS"/>
          <w:rtl w:val="0"/>
        </w:rPr>
        <w:t xml:space="preserve">279. Stratmoen M.Neurological complications of Lyme disease: Dilemmas in Diagnosis and Treatment. Neurology Today 2004;4(4)71-5. </w:t>
      </w:r>
    </w:p>
    <w:p>
      <w:pPr>
        <w:pStyle w:val="Body"/>
        <w:bidi w:val="0"/>
      </w:pPr>
      <w:r>
        <w:rPr>
          <w:rFonts w:ascii="Helvetica" w:cs="Arial Unicode MS" w:hAnsi="Arial Unicode MS" w:eastAsia="Arial Unicode MS"/>
          <w:rtl w:val="0"/>
        </w:rPr>
        <w:t>280. Stricker RB, Winger EE. Holmes-Adie syndrome and Lyme disease. Lancet. 2001 Mar 10;357(9258):805.</w:t>
      </w:r>
    </w:p>
    <w:p>
      <w:pPr>
        <w:pStyle w:val="Body"/>
        <w:bidi w:val="0"/>
      </w:pPr>
      <w:r>
        <w:rPr>
          <w:rFonts w:ascii="Helvetica" w:cs="Arial Unicode MS" w:hAnsi="Arial Unicode MS" w:eastAsia="Arial Unicode MS"/>
          <w:rtl w:val="0"/>
        </w:rPr>
        <w:t>281. Stricker RB, Winger EE. Musical hallucinations in patients with Lyme disease. South Med J 2003; 96(7):711- 715 .</w:t>
      </w:r>
    </w:p>
    <w:p>
      <w:pPr>
        <w:pStyle w:val="Body"/>
        <w:jc w:val="center"/>
      </w:pPr>
      <w:r>
        <w:rPr>
          <w:rtl w:val="0"/>
          <w:lang w:val="en-US"/>
        </w:rPr>
        <w:t>32</w:t>
      </w:r>
    </w:p>
    <w:p>
      <w:pPr>
        <w:pStyle w:val="Body"/>
        <w:bidi w:val="0"/>
      </w:pPr>
      <w:r>
        <w:rPr>
          <w:rFonts w:ascii="Helvetica" w:cs="Arial Unicode MS" w:hAnsi="Arial Unicode MS" w:eastAsia="Arial Unicode MS"/>
          <w:rtl w:val="0"/>
        </w:rPr>
        <w:t>282. Stricker RB, Green CL, Savely VR, Chamallas SN, Johnson L. Safety of intravenous antibiotic therapy in patients referred for treatment of neurologic Lyme disease. Minerva Med. 2010 Feb;101(1):1-7.</w:t>
      </w:r>
    </w:p>
    <w:p>
      <w:pPr>
        <w:pStyle w:val="Body"/>
        <w:bidi w:val="0"/>
      </w:pPr>
      <w:r>
        <w:rPr>
          <w:rFonts w:ascii="Helvetica" w:cs="Arial Unicode MS" w:hAnsi="Arial Unicode MS" w:eastAsia="Arial Unicode MS"/>
          <w:rtl w:val="0"/>
        </w:rPr>
        <w:t>283. Stricker RB, DeLong AK, Green CL, Savely VR, Chamallas SN, Johnson L. Benefit of intravenous antibiotic therapy in patients referred for treatment of neurologic Lyme disease. Int J Gen Med 2011; 4: 639-646.</w:t>
      </w:r>
    </w:p>
    <w:p>
      <w:pPr>
        <w:pStyle w:val="Body"/>
        <w:bidi w:val="0"/>
      </w:pPr>
      <w:r>
        <w:rPr>
          <w:rFonts w:ascii="Helvetica" w:cs="Arial Unicode MS" w:hAnsi="Arial Unicode MS" w:eastAsia="Arial Unicode MS"/>
          <w:rtl w:val="0"/>
        </w:rPr>
        <w:t>284. Stricker RB, Johnson L. Anti-neural antibody reactivity in patients with a history of Lyme borreliosis and persistent symptoms. Brain Behavior Immun. 2010;24: 1025 .</w:t>
      </w:r>
    </w:p>
    <w:p>
      <w:pPr>
        <w:pStyle w:val="Body"/>
        <w:bidi w:val="0"/>
      </w:pPr>
      <w:r>
        <w:rPr>
          <w:rFonts w:ascii="Helvetica" w:cs="Arial Unicode MS" w:hAnsi="Arial Unicode MS" w:eastAsia="Arial Unicode MS"/>
          <w:rtl w:val="0"/>
        </w:rPr>
        <w:t>285. Sumiya H, Kobayashi K, Mizukoshi C, Aoki T, Koshino Y, Taki J, Tonami N. Brain perfusion SPECT in Lyme neuroborreliosis. J Nucl Med. 1997 Jul;38(7):1120-2.</w:t>
      </w:r>
    </w:p>
    <w:p>
      <w:pPr>
        <w:pStyle w:val="Body"/>
        <w:bidi w:val="0"/>
      </w:pPr>
      <w:r>
        <w:rPr>
          <w:rFonts w:ascii="Helvetica" w:cs="Arial Unicode MS" w:hAnsi="Arial Unicode MS" w:eastAsia="Arial Unicode MS"/>
          <w:rtl w:val="0"/>
        </w:rPr>
        <w:t xml:space="preserve">286. Svetina C, Barr WB, Rastogi R, Hilton E. The neuropsychological examination of naming in Lyme borreliosis. Appl Neuropsychol. 1999;6(1):33-8. </w:t>
      </w:r>
    </w:p>
    <w:p>
      <w:pPr>
        <w:pStyle w:val="Body"/>
        <w:bidi w:val="0"/>
      </w:pPr>
      <w:r>
        <w:rPr>
          <w:rFonts w:ascii="Helvetica" w:cs="Arial Unicode MS" w:hAnsi="Arial Unicode MS" w:eastAsia="Arial Unicode MS"/>
          <w:rtl w:val="0"/>
        </w:rPr>
        <w:t>287. Tager FA, Fallon BA, Keilp J, Rissenberg M, Jones CR, Liebowitz MR. A controlled study of cognitive deficits in children with chronic Lyme disease. J Neuropsychiatr Clin Neurosci 2001;13:500-507.</w:t>
      </w:r>
    </w:p>
    <w:p>
      <w:pPr>
        <w:pStyle w:val="Body"/>
        <w:bidi w:val="0"/>
      </w:pPr>
      <w:r>
        <w:rPr>
          <w:rFonts w:ascii="Helvetica" w:cs="Arial Unicode MS" w:hAnsi="Arial Unicode MS" w:eastAsia="Arial Unicode MS"/>
          <w:rtl w:val="0"/>
        </w:rPr>
        <w:t>288. Tager FA, Fallon BA. Psychiatric and cognitive features of Lyme disease. Psychiatr Ann 2001; 31: 173-181.</w:t>
      </w:r>
    </w:p>
    <w:p>
      <w:pPr>
        <w:pStyle w:val="Body"/>
        <w:bidi w:val="0"/>
      </w:pPr>
      <w:r>
        <w:rPr>
          <w:rFonts w:ascii="Helvetica" w:cs="Arial Unicode MS" w:hAnsi="Arial Unicode MS" w:eastAsia="Arial Unicode MS"/>
          <w:rtl w:val="0"/>
        </w:rPr>
        <w:t>289. Treib J, Grauer MT, Haass A, Langenbach J, Holzer G, Woessner R. Chronic fatigue syndrome in patients with Lyme borreliosis. Eur Neurol. 2000;43(2):107-9.</w:t>
      </w:r>
    </w:p>
    <w:p>
      <w:pPr>
        <w:pStyle w:val="Body"/>
        <w:bidi w:val="0"/>
      </w:pPr>
      <w:r>
        <w:rPr>
          <w:rFonts w:ascii="Helvetica" w:cs="Arial Unicode MS" w:hAnsi="Arial Unicode MS" w:eastAsia="Arial Unicode MS"/>
          <w:rtl w:val="0"/>
        </w:rPr>
        <w:t xml:space="preserve">290. Vamos E, Pardutz A, Klivenyi P, Toldi J, Vecsei L The role of kynurenines in disorders of the central nervous system: Possibilities for neuroprotection. J Neurol Sci. 2009 Mar 4. </w:t>
      </w:r>
    </w:p>
    <w:p>
      <w:pPr>
        <w:pStyle w:val="Body"/>
        <w:bidi w:val="0"/>
      </w:pPr>
      <w:r>
        <w:rPr>
          <w:rFonts w:ascii="Helvetica" w:cs="Arial Unicode MS" w:hAnsi="Arial Unicode MS" w:eastAsia="Arial Unicode MS"/>
          <w:rtl w:val="0"/>
          <w:lang w:val="nl-NL"/>
        </w:rPr>
        <w:t>291. van den Bergen HA, Smith JP, van der Zwan A. Lyme Psychosis. Ned Tijdschr Geneeskd 1993 Oct 9;137(41):2098-100.</w:t>
      </w:r>
    </w:p>
    <w:p>
      <w:pPr>
        <w:pStyle w:val="Body"/>
        <w:bidi w:val="0"/>
      </w:pPr>
      <w:r>
        <w:rPr>
          <w:rFonts w:ascii="Helvetica" w:cs="Arial Unicode MS" w:hAnsi="Arial Unicode MS" w:eastAsia="Arial Unicode MS"/>
          <w:rtl w:val="0"/>
        </w:rPr>
        <w:t>292. Va</w:t>
      </w:r>
      <w:r>
        <w:rPr>
          <w:rFonts w:ascii="Arial Unicode MS" w:cs="Arial Unicode MS" w:hAnsi="Helvetica" w:eastAsia="Arial Unicode MS" w:hint="default"/>
          <w:rtl w:val="0"/>
        </w:rPr>
        <w:t>́</w:t>
      </w:r>
      <w:r>
        <w:rPr>
          <w:rFonts w:ascii="Helvetica" w:cs="Arial Unicode MS" w:hAnsi="Arial Unicode MS" w:eastAsia="Arial Unicode MS"/>
          <w:rtl w:val="0"/>
        </w:rPr>
        <w:t>zquez M, Sparrow SS, and Shapiro ED. Long-term neuropsychologic and health outcomes of children with facial nerve palsy attributable to Lyme disease. Pediatrics 2003; 112(2): e93-e97.</w:t>
      </w:r>
    </w:p>
    <w:p>
      <w:pPr>
        <w:pStyle w:val="Body"/>
        <w:bidi w:val="0"/>
      </w:pPr>
      <w:r>
        <w:rPr>
          <w:rFonts w:ascii="Helvetica" w:cs="Arial Unicode MS" w:hAnsi="Arial Unicode MS" w:eastAsia="Arial Unicode MS"/>
          <w:rtl w:val="0"/>
        </w:rPr>
        <w:t>293. Vital C, Vital A, Lagueny A, Larribau E, Saintarailles J, Julien J. Subacute inflammatory polyneuropathy: two cases with plasmacytoid histiocytes in the endoneurium. Ultrastruct Pathol. 1998 Sep-Oct;22(5):377-83.</w:t>
      </w:r>
    </w:p>
    <w:p>
      <w:pPr>
        <w:pStyle w:val="Body"/>
        <w:bidi w:val="0"/>
      </w:pPr>
      <w:r>
        <w:rPr>
          <w:rFonts w:ascii="Helvetica" w:cs="Arial Unicode MS" w:hAnsi="Arial Unicode MS" w:eastAsia="Arial Unicode MS"/>
          <w:rtl w:val="0"/>
        </w:rPr>
        <w:t>294. Volkman D Anti-neural antibody reactivity in patients with a history of Lyme borreliosis and persistent symptoms. Brain Behavior Immun. 2010;24:1026.</w:t>
      </w:r>
    </w:p>
    <w:p>
      <w:pPr>
        <w:pStyle w:val="Body"/>
        <w:bidi w:val="0"/>
      </w:pPr>
      <w:r>
        <w:rPr>
          <w:rFonts w:ascii="Helvetica" w:cs="Arial Unicode MS" w:hAnsi="Arial Unicode MS" w:eastAsia="Arial Unicode MS"/>
          <w:rtl w:val="0"/>
        </w:rPr>
        <w:t>295. Waniek C, Prohovnik I, Kaufman MA, Dwork AJ.Rapidly progressive frontal- type dementia associated with Lyme disease. J Neuropsychiatry Clin Neurosci 1995;7(3):345-7.</w:t>
      </w:r>
    </w:p>
    <w:p>
      <w:pPr>
        <w:pStyle w:val="Body"/>
        <w:bidi w:val="0"/>
      </w:pPr>
      <w:r>
        <w:rPr>
          <w:rFonts w:ascii="Helvetica" w:cs="Arial Unicode MS" w:hAnsi="Arial Unicode MS" w:eastAsia="Arial Unicode MS"/>
          <w:rtl w:val="0"/>
        </w:rPr>
        <w:t>296. Weder B, Wiedersheim P, Matter L, Steck A, Otto F. Chronic progressive neurological involvement in Borrelia burgdorferi infection. J Neurology 1987;234:40-43.</w:t>
      </w:r>
    </w:p>
    <w:p>
      <w:pPr>
        <w:pStyle w:val="Body"/>
        <w:bidi w:val="0"/>
      </w:pPr>
      <w:r>
        <w:rPr>
          <w:rFonts w:ascii="Helvetica" w:cs="Arial Unicode MS" w:hAnsi="Arial Unicode MS" w:eastAsia="Arial Unicode MS"/>
          <w:rtl w:val="0"/>
        </w:rPr>
        <w:t>297. Weissenbacher S, Ring J, Hofmann H. Gabapentin for the symptomatic treatment of chronic neuropathic pain in patients with late-stage Lyme borreliosis: a pilot study. Dermatology. 2005;211(2):123-7.</w:t>
      </w:r>
    </w:p>
    <w:p>
      <w:pPr>
        <w:pStyle w:val="Body"/>
        <w:bidi w:val="0"/>
      </w:pPr>
      <w:r>
        <w:rPr>
          <w:rFonts w:ascii="Helvetica" w:cs="Arial Unicode MS" w:hAnsi="Arial Unicode MS" w:eastAsia="Arial Unicode MS"/>
          <w:rtl w:val="0"/>
        </w:rPr>
        <w:t xml:space="preserve">298. Westervel HJ, McCaffrey RJ. Neuropsychological functioning in chronic Lyme disease. Neuropsychol Rev 2002 Sep;12(3):153-77 Review. </w:t>
      </w:r>
    </w:p>
    <w:p>
      <w:pPr>
        <w:pStyle w:val="Body"/>
        <w:bidi w:val="0"/>
      </w:pPr>
      <w:r>
        <w:rPr>
          <w:rFonts w:ascii="Helvetica" w:cs="Arial Unicode MS" w:hAnsi="Arial Unicode MS" w:eastAsia="Arial Unicode MS"/>
          <w:rtl w:val="0"/>
        </w:rPr>
        <w:t xml:space="preserve">299. Wilke M, Eiffert H, Christen HJ, Hanefeld F. Primarily chronic and cerebrovascular course of Lyme neuroborreliosis: case reports and literature review. Arch Dis Child. 2000 Jul;83(1):67-71. Review. </w:t>
      </w:r>
    </w:p>
    <w:p>
      <w:pPr>
        <w:pStyle w:val="Body"/>
        <w:bidi w:val="0"/>
      </w:pPr>
      <w:r>
        <w:rPr>
          <w:rFonts w:ascii="Helvetica" w:cs="Arial Unicode MS" w:hAnsi="Arial Unicode MS" w:eastAsia="Arial Unicode MS"/>
          <w:rtl w:val="0"/>
        </w:rPr>
        <w:t>300. Woessner R, Treib J. Pain, fatigue, depression after borreliosis. Antibiotics used up--what next? MMW Fortschr Med. 2003 Sep 18;145(38):45-8.</w:t>
      </w:r>
    </w:p>
    <w:p>
      <w:pPr>
        <w:pStyle w:val="Body"/>
        <w:bidi w:val="0"/>
      </w:pPr>
      <w:r>
        <w:rPr>
          <w:rFonts w:ascii="Helvetica" w:cs="Arial Unicode MS" w:hAnsi="Arial Unicode MS" w:eastAsia="Arial Unicode MS"/>
          <w:rtl w:val="0"/>
        </w:rPr>
        <w:t>301. Wokke JHJ, van Gijn J, Elderson A, Stanek G. Chronic forms of Borrelia burgdorferi infection of the nervous system. Neurology 1987;37:1031-1034.</w:t>
      </w:r>
    </w:p>
    <w:p>
      <w:pPr>
        <w:pStyle w:val="Body"/>
        <w:bidi w:val="0"/>
      </w:pPr>
    </w:p>
    <w:p>
      <w:pPr>
        <w:pStyle w:val="Body"/>
        <w:jc w:val="center"/>
      </w:pPr>
      <w:r>
        <w:rPr>
          <w:rtl w:val="0"/>
          <w:lang w:val="en-US"/>
        </w:rPr>
        <w:t>33</w:t>
      </w:r>
    </w:p>
    <w:p>
      <w:pPr>
        <w:pStyle w:val="Body"/>
        <w:bidi w:val="0"/>
      </w:pPr>
      <w:r>
        <w:rPr>
          <w:rFonts w:ascii="Helvetica" w:cs="Arial Unicode MS" w:hAnsi="Arial Unicode MS" w:eastAsia="Arial Unicode MS"/>
          <w:rtl w:val="0"/>
        </w:rPr>
        <w:t>302. Yolken RH, Torrey EF. Are some cases of psychosis caused by microbial agents? A review of the evidence. Mol Psychiatry. 2008 May;13(5):470-9.</w:t>
      </w:r>
    </w:p>
    <w:p>
      <w:pPr>
        <w:pStyle w:val="Body"/>
        <w:bidi w:val="0"/>
      </w:pPr>
      <w:r>
        <w:rPr>
          <w:rFonts w:ascii="Helvetica" w:cs="Arial Unicode MS" w:hAnsi="Arial Unicode MS" w:eastAsia="Arial Unicode MS"/>
          <w:rtl w:val="0"/>
        </w:rPr>
        <w:t xml:space="preserve">303. Younger DS, Rosoklija G, Hays AP. Persistent painful Lyme radiculoneuritis. Muscle Nerve. 1995 Mar;18(3):359-60.  </w:t>
      </w:r>
    </w:p>
    <w:p>
      <w:pPr>
        <w:pStyle w:val="Body"/>
        <w:bidi w:val="0"/>
      </w:pPr>
      <w:r>
        <w:rPr>
          <w:rFonts w:ascii="Helvetica" w:cs="Arial Unicode MS" w:hAnsi="Arial Unicode MS" w:eastAsia="Arial Unicode MS"/>
          <w:rtl w:val="0"/>
        </w:rPr>
        <w:t>304. Zajkowska JM, Hermanowska-Szpakowicz T, Kondrusik M, Pancewicz SA. Neurologic syndromes in Lyme disease. Pol Merkuriusz Lek. 2000 Aug;9(50):584-8. Review.</w:t>
      </w:r>
    </w:p>
    <w:p>
      <w:pPr>
        <w:pStyle w:val="Body"/>
        <w:bidi w:val="0"/>
      </w:pPr>
      <w:r>
        <w:rPr>
          <w:rFonts w:ascii="Helvetica" w:cs="Arial Unicode MS" w:hAnsi="Arial Unicode MS" w:eastAsia="Arial Unicode MS"/>
          <w:rtl w:val="0"/>
        </w:rPr>
        <w:t>305. Zajkowska JM, Poplawska R, Pancewicz SA, Kondrusik M, Gudel I, Snarska I. Mental disorders in the course of neuroborreliosis: own observation. Psychiatr Pol 1999 Nov-Dec;33(6):939-46.</w:t>
      </w:r>
    </w:p>
    <w:p>
      <w:pPr>
        <w:pStyle w:val="Body"/>
        <w:bidi w:val="0"/>
      </w:pPr>
      <w:r>
        <w:rPr>
          <w:rFonts w:ascii="Helvetica" w:cs="Arial Unicode MS" w:hAnsi="Arial Unicode MS" w:eastAsia="Arial Unicode MS"/>
          <w:rtl w:val="0"/>
          <w:lang w:val="it-IT"/>
        </w:rPr>
        <w:t>306. Zamponi N, Cardinali C, Tavoni MA, Porfiri L, Rossi R, Manca A. Chronic neuroborreliosis in infancy. Ital J Neurol Sci. 1999; 20:303-307.</w:t>
      </w:r>
    </w:p>
    <w:p>
      <w:pPr>
        <w:pStyle w:val="Body"/>
        <w:bidi w:val="0"/>
      </w:pPr>
      <w:r>
        <w:rPr>
          <w:rFonts w:ascii="Helvetica" w:cs="Arial Unicode MS" w:hAnsi="Arial Unicode MS" w:eastAsia="Arial Unicode MS"/>
          <w:rtl w:val="0"/>
        </w:rPr>
        <w:t>307. Zhang Y, Lafontant G, Bonner FJ Jr. Lyme neuroborreliosis mimics stroke: a case report. Arch Phys Med Rehabil. 2000 Apr;81(4):519-21.</w:t>
      </w:r>
    </w:p>
    <w:p>
      <w:pPr>
        <w:pStyle w:val="Body"/>
        <w:bidi w:val="0"/>
      </w:pPr>
    </w:p>
    <w:p>
      <w:pPr>
        <w:pStyle w:val="Body"/>
        <w:rPr>
          <w:b w:val="1"/>
          <w:bCs w:val="1"/>
        </w:rPr>
      </w:pPr>
      <w:r>
        <w:rPr>
          <w:b w:val="1"/>
          <w:bCs w:val="1"/>
          <w:rtl w:val="0"/>
          <w:lang w:val="en-US"/>
        </w:rPr>
        <w:t>Tick-Borne Diseases and Dementia</w:t>
      </w:r>
    </w:p>
    <w:p>
      <w:pPr>
        <w:pStyle w:val="Body"/>
        <w:bidi w:val="0"/>
      </w:pPr>
      <w:r>
        <w:rPr>
          <w:rFonts w:ascii="Helvetica" w:cs="Arial Unicode MS" w:hAnsi="Arial Unicode MS" w:eastAsia="Arial Unicode MS"/>
          <w:rtl w:val="0"/>
          <w:lang w:val="de-DE"/>
        </w:rPr>
        <w:t xml:space="preserve">1. Aboul-Enein F, Kristoferitsch W. Normal pressure hydrocephalus or neuroborreliosis? Wien Med Wochenschr. 2009;159(1-2):58-61.  </w:t>
      </w:r>
    </w:p>
    <w:p>
      <w:pPr>
        <w:pStyle w:val="Body"/>
        <w:bidi w:val="0"/>
      </w:pPr>
      <w:r>
        <w:rPr>
          <w:rFonts w:ascii="Helvetica" w:cs="Arial Unicode MS" w:hAnsi="Arial Unicode MS" w:eastAsia="Arial Unicode MS"/>
          <w:rtl w:val="0"/>
        </w:rPr>
        <w:t>2. Annals of the New York Academy of Sciences, Lyme Disease and Related Disorders. 539, 468</w:t>
      </w:r>
      <w:r>
        <w:rPr>
          <w:rFonts w:ascii="Arial Unicode MS" w:cs="Arial Unicode MS" w:hAnsi="Helvetica" w:eastAsia="Arial Unicode MS" w:hint="default"/>
          <w:rtl w:val="0"/>
        </w:rPr>
        <w:t>–</w:t>
      </w:r>
      <w:r>
        <w:rPr>
          <w:rFonts w:ascii="Helvetica" w:cs="Arial Unicode MS" w:hAnsi="Arial Unicode MS" w:eastAsia="Arial Unicode MS"/>
          <w:rtl w:val="0"/>
        </w:rPr>
        <w:t>470.</w:t>
      </w:r>
    </w:p>
    <w:p>
      <w:pPr>
        <w:pStyle w:val="Body"/>
        <w:bidi w:val="0"/>
      </w:pPr>
      <w:r>
        <w:rPr>
          <w:rFonts w:ascii="Helvetica" w:cs="Arial Unicode MS" w:hAnsi="Arial Unicode MS" w:eastAsia="Arial Unicode MS"/>
          <w:rtl w:val="0"/>
          <w:lang w:val="de-DE"/>
        </w:rPr>
        <w:t>3. Bannwarth, A. Zur Klinik und Pathogenese der chronischen lymphocyta</w:t>
      </w:r>
      <w:r>
        <w:rPr>
          <w:rFonts w:ascii="Arial Unicode MS" w:cs="Arial Unicode MS" w:hAnsi="Helvetica" w:eastAsia="Arial Unicode MS" w:hint="default"/>
          <w:rtl w:val="0"/>
        </w:rPr>
        <w:t>̈</w:t>
      </w:r>
      <w:r>
        <w:rPr>
          <w:rFonts w:ascii="Helvetica" w:cs="Arial Unicode MS" w:hAnsi="Arial Unicode MS" w:eastAsia="Arial Unicode MS"/>
          <w:rtl w:val="0"/>
          <w:lang w:val="de-DE"/>
        </w:rPr>
        <w:t xml:space="preserve">ren Meningitis. Arch Psychiatr Nervenkr. 1944;117: 161-  185.  </w:t>
      </w:r>
    </w:p>
    <w:p>
      <w:pPr>
        <w:pStyle w:val="Body"/>
        <w:bidi w:val="0"/>
      </w:pPr>
      <w:r>
        <w:rPr>
          <w:rFonts w:ascii="Helvetica" w:cs="Arial Unicode MS" w:hAnsi="Arial Unicode MS" w:eastAsia="Arial Unicode MS"/>
          <w:rtl w:val="0"/>
          <w:lang w:val="de-DE"/>
        </w:rPr>
        <w:t xml:space="preserve">4. Blanc F, Philippi N, Cretin B, Kleitz C, Berly L, Jung B, Kremer S, Namer IJ, Sellal F, Jaulhac B, de Seze J. Lyme neuroborreliosis  and dementia. J Alzheimers Dis. 2014; 41(4): 1087-93.  </w:t>
      </w:r>
    </w:p>
    <w:p>
      <w:pPr>
        <w:pStyle w:val="Body"/>
        <w:bidi w:val="0"/>
      </w:pPr>
      <w:r>
        <w:rPr>
          <w:rFonts w:ascii="Helvetica" w:cs="Arial Unicode MS" w:hAnsi="Arial Unicode MS" w:eastAsia="Arial Unicode MS"/>
          <w:rtl w:val="0"/>
        </w:rPr>
        <w:t>5. Bransfield RC. The diagnosis of Lyme disease. Hosp Pract.  1996 Aug 15;31(8):35, 40.</w:t>
      </w:r>
    </w:p>
    <w:p>
      <w:pPr>
        <w:pStyle w:val="Body"/>
        <w:bidi w:val="0"/>
      </w:pPr>
      <w:r>
        <w:rPr>
          <w:rFonts w:ascii="Helvetica" w:cs="Arial Unicode MS" w:hAnsi="Arial Unicode MS" w:eastAsia="Arial Unicode MS"/>
          <w:rtl w:val="0"/>
        </w:rPr>
        <w:t>6. Duyckaerts C, Delatour B, Potier MC. Classification and basic pathology of Alzheimer</w:t>
      </w:r>
    </w:p>
    <w:p>
      <w:pPr>
        <w:pStyle w:val="Body"/>
        <w:bidi w:val="0"/>
      </w:pPr>
      <w:r>
        <w:rPr>
          <w:rFonts w:ascii="Helvetica" w:cs="Arial Unicode MS" w:hAnsi="Arial Unicode MS" w:eastAsia="Arial Unicode MS"/>
          <w:rtl w:val="0"/>
        </w:rPr>
        <w:t>disease. Acta Neuropathol 2009;118, 5-36</w:t>
      </w:r>
    </w:p>
    <w:p>
      <w:pPr>
        <w:pStyle w:val="Body"/>
        <w:bidi w:val="0"/>
      </w:pPr>
      <w:r>
        <w:rPr>
          <w:rFonts w:ascii="Helvetica" w:cs="Arial Unicode MS" w:hAnsi="Arial Unicode MS" w:eastAsia="Arial Unicode MS"/>
          <w:rtl w:val="0"/>
          <w:lang w:val="it-IT"/>
        </w:rPr>
        <w:t>7. Galbussera A, Tremolizzo L, Isella V, et al. Lack of evidence for Borrelia burgdorferi</w:t>
      </w:r>
    </w:p>
    <w:p>
      <w:pPr>
        <w:pStyle w:val="Body"/>
        <w:bidi w:val="0"/>
      </w:pPr>
      <w:r>
        <w:rPr>
          <w:rFonts w:ascii="Helvetica" w:cs="Arial Unicode MS" w:hAnsi="Arial Unicode MS" w:eastAsia="Arial Unicode MS"/>
          <w:rtl w:val="0"/>
        </w:rPr>
        <w:t>seropositivity in Alzheimer disease. Alzheimer Dis Assoc Disord 2008;22(3), 308.  8. Guo JP, Arai T, Miklossy J, McGeer PL. A</w:t>
      </w:r>
      <w:r>
        <w:rPr>
          <w:rFonts w:ascii="Arial Unicode MS" w:cs="Arial Unicode MS" w:hAnsi="Helvetica" w:eastAsia="Arial Unicode MS" w:hint="default"/>
          <w:rtl w:val="0"/>
        </w:rPr>
        <w:t xml:space="preserve">β </w:t>
      </w:r>
      <w:r>
        <w:rPr>
          <w:rFonts w:ascii="Helvetica" w:cs="Arial Unicode MS" w:hAnsi="Arial Unicode MS" w:eastAsia="Arial Unicode MS"/>
          <w:rtl w:val="0"/>
        </w:rPr>
        <w:t>and tau form soluble complexes that may</w:t>
      </w:r>
    </w:p>
    <w:p>
      <w:pPr>
        <w:pStyle w:val="Body"/>
        <w:bidi w:val="0"/>
      </w:pPr>
      <w:r>
        <w:rPr>
          <w:rFonts w:ascii="Helvetica" w:cs="Arial Unicode MS" w:hAnsi="Arial Unicode MS" w:eastAsia="Arial Unicode MS"/>
          <w:rtl w:val="0"/>
        </w:rPr>
        <w:t>disease. Proc Natl Acad Sci U S A. 2006 Feb 7;103(6):1953-8.</w:t>
      </w:r>
    </w:p>
    <w:p>
      <w:pPr>
        <w:pStyle w:val="Body"/>
        <w:bidi w:val="0"/>
      </w:pPr>
      <w:r>
        <w:rPr>
          <w:rFonts w:ascii="Helvetica" w:cs="Arial Unicode MS" w:hAnsi="Arial Unicode MS" w:eastAsia="Arial Unicode MS"/>
          <w:rtl w:val="0"/>
        </w:rPr>
        <w:t>9. Haass C, Selkoe DJ. Soluble protein oligomers in neurodegeneration: lessons from the</w:t>
      </w:r>
    </w:p>
    <w:p>
      <w:pPr>
        <w:pStyle w:val="Body"/>
        <w:bidi w:val="0"/>
      </w:pPr>
      <w:r>
        <w:rPr>
          <w:rFonts w:ascii="Helvetica" w:cs="Arial Unicode MS" w:hAnsi="Arial Unicode MS" w:eastAsia="Arial Unicode MS"/>
          <w:rtl w:val="0"/>
        </w:rPr>
        <w:t>promote self aggregation of both into the insoluble forms observed in Alzheimer</w:t>
      </w:r>
      <w:r>
        <w:rPr>
          <w:rFonts w:ascii="Arial Unicode MS" w:cs="Arial Unicode MS" w:hAnsi="Helvetica" w:eastAsia="Arial Unicode MS" w:hint="default"/>
          <w:rtl w:val="0"/>
        </w:rPr>
        <w:t>’</w:t>
      </w:r>
      <w:r>
        <w:rPr>
          <w:rFonts w:ascii="Helvetica" w:cs="Arial Unicode MS" w:hAnsi="Arial Unicode MS" w:eastAsia="Arial Unicode MS"/>
          <w:rtl w:val="0"/>
        </w:rPr>
        <w:t>s</w:t>
      </w:r>
    </w:p>
    <w:p>
      <w:pPr>
        <w:pStyle w:val="Body"/>
        <w:bidi w:val="0"/>
      </w:pPr>
      <w:r>
        <w:rPr>
          <w:rFonts w:ascii="Helvetica" w:cs="Arial Unicode MS" w:hAnsi="Arial Unicode MS" w:eastAsia="Arial Unicode MS"/>
          <w:rtl w:val="0"/>
        </w:rPr>
        <w:t xml:space="preserve">Alzheimer's amyloid beta-peptide. Nat Rev Mol Cell Biol 2007;8: 101-12. </w:t>
      </w:r>
    </w:p>
    <w:p>
      <w:pPr>
        <w:pStyle w:val="Body"/>
        <w:bidi w:val="0"/>
      </w:pPr>
      <w:r>
        <w:rPr>
          <w:rFonts w:ascii="Helvetica" w:cs="Arial Unicode MS" w:hAnsi="Arial Unicode MS" w:eastAsia="Arial Unicode MS"/>
          <w:rtl w:val="0"/>
        </w:rPr>
        <w:t>10. Hardy J, Selkoe DJ. The amyloid hypothesis of Alzheimer's disease: progress and</w:t>
      </w:r>
    </w:p>
    <w:p>
      <w:pPr>
        <w:pStyle w:val="Body"/>
        <w:bidi w:val="0"/>
      </w:pPr>
      <w:r>
        <w:rPr>
          <w:rFonts w:ascii="Helvetica" w:cs="Arial Unicode MS" w:hAnsi="Arial Unicode MS" w:eastAsia="Arial Unicode MS"/>
          <w:rtl w:val="0"/>
        </w:rPr>
        <w:t xml:space="preserve">problems on the road to therapeutics. Science 2002;297: 353-6 </w:t>
      </w:r>
    </w:p>
    <w:p>
      <w:pPr>
        <w:pStyle w:val="Body"/>
        <w:bidi w:val="0"/>
      </w:pPr>
      <w:r>
        <w:rPr>
          <w:rFonts w:ascii="Helvetica" w:cs="Arial Unicode MS" w:hAnsi="Arial Unicode MS" w:eastAsia="Arial Unicode MS"/>
          <w:rtl w:val="0"/>
        </w:rPr>
        <w:t>11. Holmes C, Cotterell D. Role of infection in the pathogenesis of Alzheimer's disease:</w:t>
      </w:r>
    </w:p>
    <w:p>
      <w:pPr>
        <w:pStyle w:val="Body"/>
        <w:bidi w:val="0"/>
      </w:pPr>
      <w:r>
        <w:rPr>
          <w:rFonts w:ascii="Helvetica" w:cs="Arial Unicode MS" w:hAnsi="Arial Unicode MS" w:eastAsia="Arial Unicode MS"/>
          <w:rtl w:val="0"/>
        </w:rPr>
        <w:t>implications for treatment. CNS Drugs 2009;23(12): 993-1002.</w:t>
      </w:r>
    </w:p>
    <w:p>
      <w:pPr>
        <w:pStyle w:val="Body"/>
        <w:bidi w:val="0"/>
      </w:pPr>
      <w:r>
        <w:rPr>
          <w:rFonts w:ascii="Helvetica" w:cs="Arial Unicode MS" w:hAnsi="Arial Unicode MS" w:eastAsia="Arial Unicode MS"/>
          <w:rtl w:val="0"/>
        </w:rPr>
        <w:t>12. Honjo K, van Reekum R, Verhoeff NP. Alzheimer's disease and infection: Do infectious</w:t>
      </w:r>
    </w:p>
    <w:p>
      <w:pPr>
        <w:pStyle w:val="Body"/>
        <w:bidi w:val="0"/>
      </w:pPr>
      <w:r>
        <w:rPr>
          <w:rFonts w:ascii="Helvetica" w:cs="Arial Unicode MS" w:hAnsi="Arial Unicode MS" w:eastAsia="Arial Unicode MS"/>
          <w:rtl w:val="0"/>
        </w:rPr>
        <w:t>agents contribute to progression of Alzheimer's disease? Alzheimers Dement. 2009;5:</w:t>
      </w:r>
    </w:p>
    <w:p>
      <w:pPr>
        <w:pStyle w:val="Body"/>
        <w:bidi w:val="0"/>
      </w:pPr>
      <w:r>
        <w:rPr>
          <w:rFonts w:ascii="Helvetica" w:cs="Arial Unicode MS" w:hAnsi="Arial Unicode MS" w:eastAsia="Arial Unicode MS"/>
          <w:rtl w:val="0"/>
        </w:rPr>
        <w:t xml:space="preserve">348-360. </w:t>
      </w:r>
    </w:p>
    <w:p>
      <w:pPr>
        <w:pStyle w:val="Body"/>
        <w:bidi w:val="0"/>
      </w:pPr>
      <w:r>
        <w:rPr>
          <w:rFonts w:ascii="Helvetica" w:cs="Arial Unicode MS" w:hAnsi="Arial Unicode MS" w:eastAsia="Arial Unicode MS"/>
          <w:rtl w:val="0"/>
          <w:lang w:val="nl-NL"/>
        </w:rPr>
        <w:t>13. Itzhaki RF, Lathe R, Balin BJ, Ball MJ, Bearer EL, Braak H, Bullido MJ, Carter C,</w:t>
      </w:r>
    </w:p>
    <w:p>
      <w:pPr>
        <w:pStyle w:val="Body"/>
        <w:bidi w:val="0"/>
      </w:pPr>
      <w:r>
        <w:rPr>
          <w:rFonts w:ascii="Helvetica" w:cs="Arial Unicode MS" w:hAnsi="Arial Unicode MS" w:eastAsia="Arial Unicode MS"/>
          <w:rtl w:val="0"/>
          <w:lang w:val="it-IT"/>
        </w:rPr>
        <w:t>Clerici M, Cosby SL, Del Tredici K, Field H, Fulop T, Grassi C, Griffin WS, Haas J, Hudson AP, Kamer AR, Kell DB, Licastro F, Letenneur L, Lo</w:t>
      </w:r>
      <w:r>
        <w:rPr>
          <w:rFonts w:ascii="Arial Unicode MS" w:cs="Arial Unicode MS" w:hAnsi="Helvetica" w:eastAsia="Arial Unicode MS" w:hint="default"/>
          <w:rtl w:val="0"/>
        </w:rPr>
        <w:t>̈</w:t>
      </w:r>
      <w:r>
        <w:rPr>
          <w:rFonts w:ascii="Helvetica" w:cs="Arial Unicode MS" w:hAnsi="Arial Unicode MS" w:eastAsia="Arial Unicode MS"/>
          <w:rtl w:val="0"/>
        </w:rPr>
        <w:t>vheim H, Mancuso R, Miklossy J, Otth C, Palamara AT, Perry G, Preston C, Pretorius E, Strandberg T, Tabet N, Taylor-Robinson SD, Whittum-Hudson JA. Microbes and Alzheimer's Disease. J Alzheimers Dis. 2016;51(4):979-84.</w:t>
      </w:r>
    </w:p>
    <w:p>
      <w:pPr>
        <w:pStyle w:val="Body"/>
        <w:bidi w:val="0"/>
      </w:pPr>
      <w:r>
        <w:rPr>
          <w:rFonts w:ascii="Helvetica" w:cs="Arial Unicode MS" w:hAnsi="Arial Unicode MS" w:eastAsia="Arial Unicode MS"/>
          <w:rtl w:val="0"/>
        </w:rPr>
        <w:t>14. Jack CR Jr, Knopman DS, Jagust WJ, Shaw LM, Aisen PS, Weiner MW, Petersen RC, Trojanowski JQ. Hypothetical model of dynamic biomarkers of the Alzheimer's pathological cascade. Lancet Neurol 2010;9:119-28</w:t>
      </w:r>
      <w:r>
        <w:rPr>
          <w:rFonts w:ascii="Helvetica" w:cs="Arial Unicode MS" w:hAnsi="Arial Unicode MS" w:eastAsia="Arial Unicode MS"/>
          <w:rtl w:val="0"/>
        </w:rPr>
        <w:t>.</w:t>
      </w:r>
    </w:p>
    <w:p>
      <w:pPr>
        <w:pStyle w:val="Body"/>
        <w:jc w:val="center"/>
      </w:pPr>
      <w:r>
        <w:rPr>
          <w:rtl w:val="0"/>
          <w:lang w:val="en-US"/>
        </w:rPr>
        <w:t>34</w:t>
      </w:r>
    </w:p>
    <w:p>
      <w:pPr>
        <w:pStyle w:val="Body"/>
        <w:bidi w:val="0"/>
      </w:pPr>
      <w:r>
        <w:rPr>
          <w:rFonts w:ascii="Helvetica" w:cs="Arial Unicode MS" w:hAnsi="Arial Unicode MS" w:eastAsia="Arial Unicode MS"/>
          <w:rtl w:val="0"/>
        </w:rPr>
        <w:t>15. Khan UA, Liu L, Provenzano FA, Berman DE, Profaci CP, Sloan R, Mayeux R, Duff KE, Small SA. Molecular drivers and cortical spread of lateral entorhinal cortex dysfunction in preclinical Alzheimer's disease.  Nat Neurosci. 2014 Feb;17(2):304-11.</w:t>
      </w:r>
    </w:p>
    <w:p>
      <w:pPr>
        <w:pStyle w:val="Body"/>
        <w:bidi w:val="0"/>
      </w:pPr>
      <w:r>
        <w:rPr>
          <w:rFonts w:ascii="Helvetica" w:cs="Arial Unicode MS" w:hAnsi="Arial Unicode MS" w:eastAsia="Arial Unicode MS"/>
          <w:rtl w:val="0"/>
        </w:rPr>
        <w:t xml:space="preserve">16. Lue LF, Kuo YM, Roher AE, Brachova L, Shen Y, Sue L, Beach T, Kurth JH, Rydel RE, Rogers J. Soluble amyloid beta peptide concentration as a predictor of synaptic change in Alzheimer's disease. Am J Pathol 1999;155: 853-862 </w:t>
      </w:r>
    </w:p>
    <w:p>
      <w:pPr>
        <w:pStyle w:val="Body"/>
        <w:bidi w:val="0"/>
      </w:pPr>
      <w:r>
        <w:rPr>
          <w:rFonts w:ascii="Helvetica" w:cs="Arial Unicode MS" w:hAnsi="Arial Unicode MS" w:eastAsia="Arial Unicode MS"/>
          <w:rtl w:val="0"/>
        </w:rPr>
        <w:t>17. MacDonald AB. Concurrent neocortical Borreliosis and Alzheimer</w:t>
      </w:r>
      <w:r>
        <w:rPr>
          <w:rFonts w:ascii="Arial Unicode MS" w:cs="Arial Unicode MS" w:hAnsi="Helvetica" w:eastAsia="Arial Unicode MS" w:hint="default"/>
          <w:rtl w:val="0"/>
        </w:rPr>
        <w:t>’</w:t>
      </w:r>
      <w:r>
        <w:rPr>
          <w:rFonts w:ascii="Helvetica" w:cs="Arial Unicode MS" w:hAnsi="Arial Unicode MS" w:eastAsia="Arial Unicode MS"/>
          <w:rtl w:val="0"/>
        </w:rPr>
        <w:t>s disease: Demonstration of a spirochetal cyst form. Ann NY Acad Sci 1988;539:468-470.</w:t>
      </w:r>
    </w:p>
    <w:p>
      <w:pPr>
        <w:pStyle w:val="Body"/>
        <w:bidi w:val="0"/>
      </w:pPr>
      <w:r>
        <w:rPr>
          <w:rFonts w:ascii="Helvetica" w:cs="Arial Unicode MS" w:hAnsi="Arial Unicode MS" w:eastAsia="Arial Unicode MS"/>
          <w:rtl w:val="0"/>
        </w:rPr>
        <w:t>18. MacDonald AB, Miranda JM. Concurrent neocortical borreliosis and Alzheimer</w:t>
      </w:r>
      <w:r>
        <w:rPr>
          <w:rFonts w:ascii="Arial Unicode MS" w:cs="Arial Unicode MS" w:hAnsi="Helvetica" w:eastAsia="Arial Unicode MS" w:hint="default"/>
          <w:rtl w:val="0"/>
        </w:rPr>
        <w:t>’</w:t>
      </w:r>
      <w:r>
        <w:rPr>
          <w:rFonts w:ascii="Helvetica" w:cs="Arial Unicode MS" w:hAnsi="Arial Unicode MS" w:eastAsia="Arial Unicode MS"/>
          <w:rtl w:val="0"/>
        </w:rPr>
        <w:t>s disease. Human Pathol 1987; 18: 759-761.</w:t>
      </w:r>
    </w:p>
    <w:p>
      <w:pPr>
        <w:pStyle w:val="Body"/>
        <w:bidi w:val="0"/>
      </w:pPr>
      <w:r>
        <w:rPr>
          <w:rFonts w:ascii="Helvetica" w:cs="Arial Unicode MS" w:hAnsi="Arial Unicode MS" w:eastAsia="Arial Unicode MS"/>
          <w:rtl w:val="0"/>
        </w:rPr>
        <w:t>19. MacDonald AB. Concurrent neocortical borreliosis and Alzheimer</w:t>
      </w:r>
      <w:r>
        <w:rPr>
          <w:rFonts w:ascii="Arial Unicode MS" w:cs="Arial Unicode MS" w:hAnsi="Helvetica" w:eastAsia="Arial Unicode MS" w:hint="default"/>
          <w:rtl w:val="0"/>
        </w:rPr>
        <w:t>’</w:t>
      </w:r>
      <w:r>
        <w:rPr>
          <w:rFonts w:ascii="Helvetica" w:cs="Arial Unicode MS" w:hAnsi="Arial Unicode MS" w:eastAsia="Arial Unicode MS"/>
          <w:rtl w:val="0"/>
        </w:rPr>
        <w:t>s disease: demonstration of a spirochetal cyst form. Ann NY Acad Sci 1988; 539: 468-470.</w:t>
      </w:r>
    </w:p>
    <w:p>
      <w:pPr>
        <w:pStyle w:val="Body"/>
        <w:bidi w:val="0"/>
      </w:pPr>
      <w:r>
        <w:rPr>
          <w:rFonts w:ascii="Helvetica" w:cs="Arial Unicode MS" w:hAnsi="Arial Unicode MS" w:eastAsia="Arial Unicode MS"/>
          <w:rtl w:val="0"/>
        </w:rPr>
        <w:t>20. MacDonald AB, Berger BW, and Schwan TG. Clinical implications of delayed growth of the Lyme disease spirochete, Borrelia burgdorferi. Acta Trop 1990 48; (2): 89-94.</w:t>
      </w:r>
    </w:p>
    <w:p>
      <w:pPr>
        <w:pStyle w:val="Body"/>
        <w:bidi w:val="0"/>
      </w:pPr>
      <w:r>
        <w:rPr>
          <w:rFonts w:ascii="Helvetica" w:cs="Arial Unicode MS" w:hAnsi="Arial Unicode MS" w:eastAsia="Arial Unicode MS"/>
          <w:rtl w:val="0"/>
        </w:rPr>
        <w:t>21. MacDonad AB. In situ DNA hybridization study of granulovacuolar degeneration in human Alzheimer autopsy neurons for flagellin b transcriptomes of Borrelia burgdorferi. Alzheimer</w:t>
      </w:r>
      <w:r>
        <w:rPr>
          <w:rFonts w:ascii="Arial Unicode MS" w:cs="Arial Unicode MS" w:hAnsi="Helvetica" w:eastAsia="Arial Unicode MS" w:hint="default"/>
          <w:rtl w:val="0"/>
        </w:rPr>
        <w:t>’</w:t>
      </w:r>
      <w:r>
        <w:rPr>
          <w:rFonts w:ascii="Helvetica" w:cs="Arial Unicode MS" w:hAnsi="Arial Unicode MS" w:eastAsia="Arial Unicode MS"/>
          <w:rtl w:val="0"/>
          <w:lang w:val="it-IT"/>
        </w:rPr>
        <w:t>s Dis Dementia 2006; 2 (Suppl. 1): S207.</w:t>
      </w:r>
    </w:p>
    <w:p>
      <w:pPr>
        <w:pStyle w:val="Body"/>
        <w:bidi w:val="0"/>
      </w:pPr>
      <w:r>
        <w:rPr>
          <w:rFonts w:ascii="Helvetica" w:cs="Arial Unicode MS" w:hAnsi="Arial Unicode MS" w:eastAsia="Arial Unicode MS"/>
          <w:rtl w:val="0"/>
          <w:lang w:val="it-IT"/>
        </w:rPr>
        <w:t>22. MacDonald AB. Cystic borrelia in Alzheimer</w:t>
      </w:r>
      <w:r>
        <w:rPr>
          <w:rFonts w:ascii="Arial Unicode MS" w:cs="Arial Unicode MS" w:hAnsi="Helvetica" w:eastAsia="Arial Unicode MS" w:hint="default"/>
          <w:rtl w:val="0"/>
        </w:rPr>
        <w:t>’</w:t>
      </w:r>
      <w:r>
        <w:rPr>
          <w:rFonts w:ascii="Helvetica" w:cs="Arial Unicode MS" w:hAnsi="Arial Unicode MS" w:eastAsia="Arial Unicode MS"/>
          <w:rtl w:val="0"/>
        </w:rPr>
        <w:t>s disease and in non-dementia neuroborreliosis. Alzheimer</w:t>
      </w:r>
      <w:r>
        <w:rPr>
          <w:rFonts w:ascii="Arial Unicode MS" w:cs="Arial Unicode MS" w:hAnsi="Helvetica" w:eastAsia="Arial Unicode MS" w:hint="default"/>
          <w:rtl w:val="0"/>
        </w:rPr>
        <w:t>’</w:t>
      </w:r>
      <w:r>
        <w:rPr>
          <w:rFonts w:ascii="Helvetica" w:cs="Arial Unicode MS" w:hAnsi="Arial Unicode MS" w:eastAsia="Arial Unicode MS"/>
          <w:rtl w:val="0"/>
          <w:lang w:val="it-IT"/>
        </w:rPr>
        <w:t>s Dementia 2006; 2 (Suppl. 1):S433.</w:t>
      </w:r>
    </w:p>
    <w:p>
      <w:pPr>
        <w:pStyle w:val="Body"/>
        <w:bidi w:val="0"/>
      </w:pPr>
      <w:r>
        <w:rPr>
          <w:rFonts w:ascii="Helvetica" w:cs="Arial Unicode MS" w:hAnsi="Arial Unicode MS" w:eastAsia="Arial Unicode MS"/>
          <w:rtl w:val="0"/>
        </w:rPr>
        <w:t>23. MacDonald AB. Plaques of Alzheimer's disease originate from cysts of Borrelia burgdorferi, the Lyme disease spirochete. Med Hypotheses. 2006;67(3):592-600.</w:t>
      </w:r>
    </w:p>
    <w:p>
      <w:pPr>
        <w:pStyle w:val="Body"/>
        <w:bidi w:val="0"/>
      </w:pPr>
      <w:r>
        <w:rPr>
          <w:rFonts w:ascii="Helvetica" w:cs="Arial Unicode MS" w:hAnsi="Arial Unicode MS" w:eastAsia="Arial Unicode MS"/>
          <w:rtl w:val="0"/>
        </w:rPr>
        <w:t>24. MacDonald AB. Spirochetal cyst forms in neurodegenerative disorders...hiding in plain sight. Med Hypotheses. 2006;67(4):819-32. Epub 2006 Jul 7.</w:t>
      </w:r>
    </w:p>
    <w:p>
      <w:pPr>
        <w:pStyle w:val="Body"/>
        <w:bidi w:val="0"/>
      </w:pPr>
      <w:r>
        <w:rPr>
          <w:rFonts w:ascii="Helvetica" w:cs="Arial Unicode MS" w:hAnsi="Arial Unicode MS" w:eastAsia="Arial Unicode MS"/>
          <w:rtl w:val="0"/>
        </w:rPr>
        <w:t>25. MacDonald AB. Transfection "Junk" DNA - a link to the pathogenesis of Alzheimer's disease? Med Hypotheses. 2006;66(6):1140-1.</w:t>
      </w:r>
    </w:p>
    <w:p>
      <w:pPr>
        <w:pStyle w:val="Body"/>
        <w:bidi w:val="0"/>
      </w:pPr>
      <w:r>
        <w:rPr>
          <w:rFonts w:ascii="Helvetica" w:cs="Arial Unicode MS" w:hAnsi="Arial Unicode MS" w:eastAsia="Arial Unicode MS"/>
          <w:rtl w:val="0"/>
        </w:rPr>
        <w:t>26. MacDonald AB. Alzheimer</w:t>
      </w:r>
      <w:r>
        <w:rPr>
          <w:rFonts w:ascii="Arial Unicode MS" w:cs="Arial Unicode MS" w:hAnsi="Helvetica" w:eastAsia="Arial Unicode MS" w:hint="default"/>
          <w:rtl w:val="0"/>
        </w:rPr>
        <w:t>’</w:t>
      </w:r>
      <w:r>
        <w:rPr>
          <w:rFonts w:ascii="Helvetica" w:cs="Arial Unicode MS" w:hAnsi="Arial Unicode MS" w:eastAsia="Arial Unicode MS"/>
          <w:rtl w:val="0"/>
        </w:rPr>
        <w:t>s neuroborreliosis with trans-synaptic spread of infection and neurofibrillary tangles derived from intraneuronal spirochetes. Med Hypotheses 2007; 68: 822-825. [7 of 10 cases of Alzheimer</w:t>
      </w:r>
      <w:r>
        <w:rPr>
          <w:rFonts w:ascii="Arial Unicode MS" w:cs="Arial Unicode MS" w:hAnsi="Helvetica" w:eastAsia="Arial Unicode MS" w:hint="default"/>
          <w:rtl w:val="0"/>
        </w:rPr>
        <w:t>’</w:t>
      </w:r>
      <w:r>
        <w:rPr>
          <w:rFonts w:ascii="Helvetica" w:cs="Arial Unicode MS" w:hAnsi="Arial Unicode MS" w:eastAsia="Arial Unicode MS"/>
          <w:rtl w:val="0"/>
        </w:rPr>
        <w:t>s disease had B. burgdorferi in their brains].</w:t>
      </w:r>
    </w:p>
    <w:p>
      <w:pPr>
        <w:pStyle w:val="Body"/>
        <w:bidi w:val="0"/>
      </w:pPr>
      <w:r>
        <w:rPr>
          <w:rFonts w:ascii="Helvetica" w:cs="Arial Unicode MS" w:hAnsi="Arial Unicode MS" w:eastAsia="Arial Unicode MS"/>
          <w:rtl w:val="0"/>
        </w:rPr>
        <w:t>27. MacDonald AB. Alzheimer</w:t>
      </w:r>
      <w:r>
        <w:rPr>
          <w:rFonts w:ascii="Arial Unicode MS" w:cs="Arial Unicode MS" w:hAnsi="Helvetica" w:eastAsia="Arial Unicode MS" w:hint="default"/>
          <w:rtl w:val="0"/>
        </w:rPr>
        <w:t>’</w:t>
      </w:r>
      <w:r>
        <w:rPr>
          <w:rFonts w:ascii="Helvetica" w:cs="Arial Unicode MS" w:hAnsi="Arial Unicode MS" w:eastAsia="Arial Unicode MS"/>
          <w:rtl w:val="0"/>
        </w:rPr>
        <w:t xml:space="preserve">s disease Braak Stage progressions reexamined and redefined as Borrelia infection transmission through neural circuits. Med Hypotheses. 2007; 68(5): 1059-64 </w:t>
      </w:r>
    </w:p>
    <w:p>
      <w:pPr>
        <w:pStyle w:val="Body"/>
        <w:bidi w:val="0"/>
      </w:pPr>
      <w:r>
        <w:rPr>
          <w:rFonts w:ascii="Helvetica" w:cs="Arial Unicode MS" w:hAnsi="Arial Unicode MS" w:eastAsia="Arial Unicode MS"/>
          <w:rtl w:val="0"/>
        </w:rPr>
        <w:t xml:space="preserve">28. MacDonald AB, Miranda JM. Concurrent neocortical borreliosis and Alzheimer's disease. Hum Pathol. 1987 Jul;18(7):759-61.  </w:t>
      </w:r>
    </w:p>
    <w:p>
      <w:pPr>
        <w:pStyle w:val="Body"/>
        <w:bidi w:val="0"/>
      </w:pPr>
      <w:r>
        <w:rPr>
          <w:rFonts w:ascii="Helvetica" w:cs="Arial Unicode MS" w:hAnsi="Arial Unicode MS" w:eastAsia="Arial Unicode MS"/>
          <w:rtl w:val="0"/>
        </w:rPr>
        <w:t xml:space="preserve">29. MacDonald AB. Plaques of Alzheimer's disease originate from cysts of Borrelia burgdorferi, the Lyme disease spirochete. Med  Hypotheses. 2006;67(3):592-600.  </w:t>
      </w:r>
    </w:p>
    <w:p>
      <w:pPr>
        <w:pStyle w:val="Body"/>
        <w:bidi w:val="0"/>
      </w:pPr>
      <w:r>
        <w:rPr>
          <w:rFonts w:ascii="Helvetica" w:cs="Arial Unicode MS" w:hAnsi="Arial Unicode MS" w:eastAsia="Arial Unicode MS"/>
          <w:rtl w:val="0"/>
        </w:rPr>
        <w:t xml:space="preserve">30. Macdonald AB. Transfection </w:t>
      </w:r>
      <w:r>
        <w:rPr>
          <w:rFonts w:ascii="Arial Unicode MS" w:cs="Arial Unicode MS" w:hAnsi="Helvetica" w:eastAsia="Arial Unicode MS" w:hint="default"/>
          <w:rtl w:val="0"/>
        </w:rPr>
        <w:t>‘‘</w:t>
      </w:r>
      <w:r>
        <w:rPr>
          <w:rFonts w:ascii="Helvetica" w:cs="Arial Unicode MS" w:hAnsi="Arial Unicode MS" w:eastAsia="Arial Unicode MS"/>
          <w:rtl w:val="0"/>
        </w:rPr>
        <w:t>junk</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 xml:space="preserve">DNA </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A link to the pathogenesis of Alzheimer</w:t>
      </w:r>
      <w:r>
        <w:rPr>
          <w:rFonts w:ascii="Arial Unicode MS" w:cs="Arial Unicode MS" w:hAnsi="Helvetica" w:eastAsia="Arial Unicode MS" w:hint="default"/>
          <w:rtl w:val="0"/>
        </w:rPr>
        <w:t>’</w:t>
      </w:r>
      <w:r>
        <w:rPr>
          <w:rFonts w:ascii="Helvetica" w:cs="Arial Unicode MS" w:hAnsi="Arial Unicode MS" w:eastAsia="Arial Unicode MS"/>
          <w:rtl w:val="0"/>
        </w:rPr>
        <w:t xml:space="preserve">s disease? Medical Hypothesis. 2006;66(6):1140-1.  </w:t>
      </w:r>
    </w:p>
    <w:p>
      <w:pPr>
        <w:pStyle w:val="Body"/>
        <w:bidi w:val="0"/>
      </w:pPr>
      <w:r>
        <w:rPr>
          <w:rFonts w:ascii="Helvetica" w:cs="Arial Unicode MS" w:hAnsi="Arial Unicode MS" w:eastAsia="Arial Unicode MS"/>
          <w:rtl w:val="0"/>
        </w:rPr>
        <w:t xml:space="preserve">31. MacDonald AB. Borrelia in the brains of patients dying with dementia. JAMA. 1986;256:2195-2196. </w:t>
      </w:r>
    </w:p>
    <w:p>
      <w:pPr>
        <w:pStyle w:val="Body"/>
        <w:bidi w:val="0"/>
      </w:pPr>
      <w:r>
        <w:rPr>
          <w:rFonts w:ascii="Helvetica" w:cs="Arial Unicode MS" w:hAnsi="Arial Unicode MS" w:eastAsia="Arial Unicode MS"/>
          <w:rtl w:val="0"/>
        </w:rPr>
        <w:t xml:space="preserve">32. MacDonald AB. Alzheimer's neuroborreliosis with trans-synaptic spread of infection and neurofibrillary tangles derived from intraneuronal spirochetes. Med Hypotheses. 2007;68(4):822-5. Epub 2006 Oct 20. </w:t>
      </w:r>
    </w:p>
    <w:p>
      <w:pPr>
        <w:pStyle w:val="Body"/>
        <w:bidi w:val="0"/>
      </w:pPr>
      <w:r>
        <w:rPr>
          <w:rFonts w:ascii="Helvetica" w:cs="Arial Unicode MS" w:hAnsi="Arial Unicode MS" w:eastAsia="Arial Unicode MS"/>
          <w:rtl w:val="0"/>
        </w:rPr>
        <w:t>33. MacDonald AB. Concurrent neocortical borreliosis and Alzheimer's disease: Demonstration of a spirochetal cyst form. Ann N Y Acad Sci 1988; 539:468-470.</w:t>
      </w:r>
    </w:p>
    <w:p>
      <w:pPr>
        <w:pStyle w:val="Body"/>
        <w:bidi w:val="0"/>
      </w:pPr>
      <w:r>
        <w:rPr>
          <w:rFonts w:ascii="Helvetica" w:cs="Arial Unicode MS" w:hAnsi="Arial Unicode MS" w:eastAsia="Arial Unicode MS"/>
          <w:rtl w:val="0"/>
        </w:rPr>
        <w:t xml:space="preserve">34. McLaughlin R, Kin NM, Chen MF, et al. Alzheimer's disease may not be a spirochetosis. Neuroreport 1999;10(7), 1489-91. </w:t>
      </w:r>
    </w:p>
    <w:p>
      <w:pPr>
        <w:pStyle w:val="Body"/>
        <w:bidi w:val="0"/>
      </w:pPr>
      <w:r>
        <w:rPr>
          <w:rFonts w:ascii="Helvetica" w:cs="Arial Unicode MS" w:hAnsi="Arial Unicode MS" w:eastAsia="Arial Unicode MS"/>
          <w:rtl w:val="0"/>
        </w:rPr>
        <w:t>35. Meer-Scherrer L, Chang Loa C, Adelson ME, Mordechai E, Lobrinus JA, Fallon BA, Tilton RC. Lyme disease associated with  Alzheimer's disease. Curr Microbiol. 2006 Apr;52(4):330-2.</w:t>
      </w:r>
    </w:p>
    <w:p>
      <w:pPr>
        <w:pStyle w:val="Body"/>
        <w:jc w:val="center"/>
      </w:pPr>
      <w:r>
        <w:rPr>
          <w:rtl w:val="0"/>
          <w:lang w:val="en-US"/>
        </w:rPr>
        <w:t>35</w:t>
      </w:r>
    </w:p>
    <w:p>
      <w:pPr>
        <w:pStyle w:val="Body"/>
        <w:bidi w:val="0"/>
      </w:pPr>
      <w:r>
        <w:rPr>
          <w:rFonts w:ascii="Helvetica" w:cs="Arial Unicode MS" w:hAnsi="Arial Unicode MS" w:eastAsia="Arial Unicode MS"/>
          <w:rtl w:val="0"/>
        </w:rPr>
        <w:t>36. Miklossy J. Alzheimer</w:t>
      </w:r>
      <w:r>
        <w:rPr>
          <w:rFonts w:ascii="Arial Unicode MS" w:cs="Arial Unicode MS" w:hAnsi="Helvetica" w:eastAsia="Arial Unicode MS" w:hint="default"/>
          <w:rtl w:val="0"/>
        </w:rPr>
        <w:t>’</w:t>
      </w:r>
      <w:r>
        <w:rPr>
          <w:rFonts w:ascii="Helvetica" w:cs="Arial Unicode MS" w:hAnsi="Arial Unicode MS" w:eastAsia="Arial Unicode MS"/>
          <w:rtl w:val="0"/>
        </w:rPr>
        <w:t xml:space="preserve">s disease </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it-IT"/>
        </w:rPr>
        <w:t>a spirochetosis? NeuroReport 1993; 4: 841-848.</w:t>
      </w:r>
    </w:p>
    <w:p>
      <w:pPr>
        <w:pStyle w:val="Body"/>
        <w:bidi w:val="0"/>
      </w:pPr>
      <w:r>
        <w:rPr>
          <w:rFonts w:ascii="Helvetica" w:cs="Arial Unicode MS" w:hAnsi="Arial Unicode MS" w:eastAsia="Arial Unicode MS"/>
          <w:rtl w:val="0"/>
        </w:rPr>
        <w:t>37. Miklossy J, Gern L, Darekar P, Janzer RC, Loos H. Senile plaques, neurofibrillary</w:t>
      </w:r>
    </w:p>
    <w:p>
      <w:pPr>
        <w:pStyle w:val="Body"/>
        <w:bidi w:val="0"/>
      </w:pPr>
      <w:r>
        <w:rPr>
          <w:rFonts w:ascii="Helvetica" w:cs="Arial Unicode MS" w:hAnsi="Arial Unicode MS" w:eastAsia="Arial Unicode MS"/>
          <w:rtl w:val="0"/>
        </w:rPr>
        <w:t>tangles and neuropil threads contain DNA? J Spiro Tick-borne Dis 1995; 2: 1-5.</w:t>
      </w:r>
    </w:p>
    <w:p>
      <w:pPr>
        <w:pStyle w:val="Body"/>
        <w:bidi w:val="0"/>
      </w:pPr>
      <w:r>
        <w:rPr>
          <w:rFonts w:ascii="Helvetica" w:cs="Arial Unicode MS" w:hAnsi="Arial Unicode MS" w:eastAsia="Arial Unicode MS"/>
          <w:rtl w:val="0"/>
        </w:rPr>
        <w:t>38. Miklossy JM, Khalili K, Gern L, Ericson RL, Darekar P, Bolle L, Hurlimann J, and</w:t>
      </w:r>
    </w:p>
    <w:p>
      <w:pPr>
        <w:pStyle w:val="Body"/>
        <w:bidi w:val="0"/>
      </w:pPr>
      <w:r>
        <w:rPr>
          <w:rFonts w:ascii="Helvetica" w:cs="Arial Unicode MS" w:hAnsi="Arial Unicode MS" w:eastAsia="Arial Unicode MS"/>
          <w:rtl w:val="0"/>
        </w:rPr>
        <w:t>Paster BJ. Borrelia burgdorferi persists in the brain in chronic Lyme neuroborreliosis and</w:t>
      </w:r>
    </w:p>
    <w:p>
      <w:pPr>
        <w:pStyle w:val="Body"/>
        <w:bidi w:val="0"/>
      </w:pPr>
      <w:r>
        <w:rPr>
          <w:rFonts w:ascii="Helvetica" w:cs="Arial Unicode MS" w:hAnsi="Arial Unicode MS" w:eastAsia="Arial Unicode MS"/>
          <w:rtl w:val="0"/>
        </w:rPr>
        <w:t>may be associated with Alzheimer</w:t>
      </w:r>
      <w:r>
        <w:rPr>
          <w:rFonts w:ascii="Arial Unicode MS" w:cs="Arial Unicode MS" w:hAnsi="Helvetica" w:eastAsia="Arial Unicode MS" w:hint="default"/>
          <w:rtl w:val="0"/>
        </w:rPr>
        <w:t>’</w:t>
      </w:r>
      <w:r>
        <w:rPr>
          <w:rFonts w:ascii="Helvetica" w:cs="Arial Unicode MS" w:hAnsi="Arial Unicode MS" w:eastAsia="Arial Unicode MS"/>
          <w:rtl w:val="0"/>
        </w:rPr>
        <w:t>s disease. J Alzheimers Dis 2004; 6; 639-649.</w:t>
      </w:r>
    </w:p>
    <w:p>
      <w:pPr>
        <w:pStyle w:val="Body"/>
        <w:bidi w:val="0"/>
      </w:pPr>
      <w:r>
        <w:rPr>
          <w:rFonts w:ascii="Helvetica" w:cs="Arial Unicode MS" w:hAnsi="Arial Unicode MS" w:eastAsia="Arial Unicode MS"/>
          <w:rtl w:val="0"/>
        </w:rPr>
        <w:t>39. Miklossy J. Chronic inflammation and amyloidogenesis in Alzheimer</w:t>
      </w:r>
      <w:r>
        <w:rPr>
          <w:rFonts w:ascii="Arial Unicode MS" w:cs="Arial Unicode MS" w:hAnsi="Helvetica" w:eastAsia="Arial Unicode MS" w:hint="default"/>
          <w:rtl w:val="0"/>
        </w:rPr>
        <w:t>’</w:t>
      </w:r>
      <w:r>
        <w:rPr>
          <w:rFonts w:ascii="Helvetica" w:cs="Arial Unicode MS" w:hAnsi="Arial Unicode MS" w:eastAsia="Arial Unicode MS"/>
          <w:rtl w:val="0"/>
        </w:rPr>
        <w:t xml:space="preserve">s disease </w:t>
      </w:r>
      <w:r>
        <w:rPr>
          <w:rFonts w:ascii="Arial Unicode MS" w:cs="Arial Unicode MS" w:hAnsi="Helvetica" w:eastAsia="Arial Unicode MS" w:hint="default"/>
          <w:rtl w:val="0"/>
        </w:rPr>
        <w:t xml:space="preserve">― </w:t>
      </w:r>
      <w:r>
        <w:rPr>
          <w:rFonts w:ascii="Helvetica" w:cs="Arial Unicode MS" w:hAnsi="Arial Unicode MS" w:eastAsia="Arial Unicode MS"/>
          <w:rtl w:val="0"/>
        </w:rPr>
        <w:t>role of</w:t>
      </w:r>
    </w:p>
    <w:p>
      <w:pPr>
        <w:pStyle w:val="Body"/>
        <w:bidi w:val="0"/>
      </w:pPr>
      <w:r>
        <w:rPr>
          <w:rFonts w:ascii="Helvetica" w:cs="Arial Unicode MS" w:hAnsi="Arial Unicode MS" w:eastAsia="Arial Unicode MS"/>
          <w:rtl w:val="0"/>
          <w:lang w:val="pt-PT"/>
        </w:rPr>
        <w:t>spirochetes. J Alzheimers Dis 2008; 13: 381-391.</w:t>
      </w:r>
    </w:p>
    <w:p>
      <w:pPr>
        <w:pStyle w:val="Body"/>
        <w:bidi w:val="0"/>
      </w:pPr>
      <w:r>
        <w:rPr>
          <w:rFonts w:ascii="Helvetica" w:cs="Arial Unicode MS" w:hAnsi="Arial Unicode MS" w:eastAsia="Arial Unicode MS"/>
          <w:rtl w:val="0"/>
        </w:rPr>
        <w:t>40. Miklossy J, Kasas S, Zurn AD, McCall S, Yu S, and McGeer PL. Persisting atypical and</w:t>
      </w:r>
    </w:p>
    <w:p>
      <w:pPr>
        <w:pStyle w:val="Body"/>
        <w:bidi w:val="0"/>
      </w:pPr>
      <w:r>
        <w:rPr>
          <w:rFonts w:ascii="Helvetica" w:cs="Arial Unicode MS" w:hAnsi="Arial Unicode MS" w:eastAsia="Arial Unicode MS"/>
          <w:rtl w:val="0"/>
        </w:rPr>
        <w:t>cystic forms of Borrelia burgdorferi and local inflammation in Lyme neuroborreliosis. J</w:t>
      </w:r>
    </w:p>
    <w:p>
      <w:pPr>
        <w:pStyle w:val="Body"/>
        <w:bidi w:val="0"/>
      </w:pPr>
      <w:r>
        <w:rPr>
          <w:rFonts w:ascii="Helvetica" w:cs="Arial Unicode MS" w:hAnsi="Arial Unicode MS" w:eastAsia="Arial Unicode MS"/>
          <w:rtl w:val="0"/>
          <w:lang w:val="fr-FR"/>
        </w:rPr>
        <w:t>Neuroinflammation 2008; 5: 40-57.</w:t>
      </w:r>
    </w:p>
    <w:p>
      <w:pPr>
        <w:pStyle w:val="Body"/>
        <w:bidi w:val="0"/>
      </w:pPr>
      <w:r>
        <w:rPr>
          <w:rFonts w:ascii="Helvetica" w:cs="Arial Unicode MS" w:hAnsi="Arial Unicode MS" w:eastAsia="Arial Unicode MS"/>
          <w:rtl w:val="0"/>
        </w:rPr>
        <w:t>41. Miklossy J. Chronic or late Lyme neuroborreliosis: analysis of evidence compared to</w:t>
      </w:r>
    </w:p>
    <w:p>
      <w:pPr>
        <w:pStyle w:val="Body"/>
        <w:bidi w:val="0"/>
      </w:pPr>
      <w:r>
        <w:rPr>
          <w:rFonts w:ascii="Helvetica" w:cs="Arial Unicode MS" w:hAnsi="Arial Unicode MS" w:eastAsia="Arial Unicode MS"/>
          <w:rtl w:val="0"/>
        </w:rPr>
        <w:t>chronic or late neurosyphilis. Open Neurol J 2012;6: 146-157.</w:t>
      </w:r>
    </w:p>
    <w:p>
      <w:pPr>
        <w:pStyle w:val="Body"/>
        <w:bidi w:val="0"/>
      </w:pPr>
      <w:r>
        <w:rPr>
          <w:rFonts w:ascii="Helvetica" w:cs="Arial Unicode MS" w:hAnsi="Arial Unicode MS" w:eastAsia="Arial Unicode MS"/>
          <w:rtl w:val="0"/>
        </w:rPr>
        <w:t>42. Miklossy J. Chronic inflammation and amyloidogenesis in Alzheimer's disease -- role of</w:t>
      </w:r>
    </w:p>
    <w:p>
      <w:pPr>
        <w:pStyle w:val="Body"/>
        <w:bidi w:val="0"/>
      </w:pPr>
      <w:r>
        <w:rPr>
          <w:rFonts w:ascii="Helvetica" w:cs="Arial Unicode MS" w:hAnsi="Arial Unicode MS" w:eastAsia="Arial Unicode MS"/>
          <w:rtl w:val="0"/>
          <w:lang w:val="pt-PT"/>
        </w:rPr>
        <w:t>spirochetes. Alzheimers Dis. 2008 May;13(4):381-91. Review.</w:t>
      </w:r>
    </w:p>
    <w:p>
      <w:pPr>
        <w:pStyle w:val="Body"/>
        <w:bidi w:val="0"/>
      </w:pPr>
      <w:r>
        <w:rPr>
          <w:rFonts w:ascii="Helvetica" w:cs="Arial Unicode MS" w:hAnsi="Arial Unicode MS" w:eastAsia="Arial Unicode MS"/>
          <w:rtl w:val="0"/>
        </w:rPr>
        <w:t>43. Miklossy J. Alzheimer's disease - a neurospirochetosis. Analysis of the evidence</w:t>
      </w:r>
    </w:p>
    <w:p>
      <w:pPr>
        <w:pStyle w:val="Body"/>
        <w:bidi w:val="0"/>
      </w:pPr>
      <w:r>
        <w:rPr>
          <w:rFonts w:ascii="Helvetica" w:cs="Arial Unicode MS" w:hAnsi="Arial Unicode MS" w:eastAsia="Arial Unicode MS"/>
          <w:rtl w:val="0"/>
        </w:rPr>
        <w:t>following Koch's and Hill's criteria. J Neuroinflammation. 2011 Aug 4;8(1):90.</w:t>
      </w:r>
    </w:p>
    <w:p>
      <w:pPr>
        <w:pStyle w:val="Body"/>
        <w:bidi w:val="0"/>
      </w:pPr>
      <w:r>
        <w:rPr>
          <w:rFonts w:ascii="Helvetica" w:cs="Arial Unicode MS" w:hAnsi="Arial Unicode MS" w:eastAsia="Arial Unicode MS"/>
          <w:rtl w:val="0"/>
        </w:rPr>
        <w:t>44. Miklossy J. Historic evidence to support a causal relationship between spirochetal</w:t>
      </w:r>
    </w:p>
    <w:p>
      <w:pPr>
        <w:pStyle w:val="Body"/>
        <w:bidi w:val="0"/>
      </w:pPr>
      <w:r>
        <w:rPr>
          <w:rFonts w:ascii="Helvetica" w:cs="Arial Unicode MS" w:hAnsi="Arial Unicode MS" w:eastAsia="Arial Unicode MS"/>
          <w:rtl w:val="0"/>
        </w:rPr>
        <w:t>infections and Alzheimer's disease. Frontiers Aging Neurosci. 2015 Apr 16;7:46.</w:t>
      </w:r>
    </w:p>
    <w:p>
      <w:pPr>
        <w:pStyle w:val="Body"/>
        <w:bidi w:val="0"/>
      </w:pPr>
      <w:r>
        <w:rPr>
          <w:rFonts w:ascii="Helvetica" w:cs="Arial Unicode MS" w:hAnsi="Arial Unicode MS" w:eastAsia="Arial Unicode MS"/>
          <w:rtl w:val="0"/>
        </w:rPr>
        <w:t>45. Miklossy J. Bacterial amyloid and DNA are important constituents of senile plaques:</w:t>
      </w:r>
    </w:p>
    <w:p>
      <w:pPr>
        <w:pStyle w:val="Body"/>
        <w:bidi w:val="0"/>
      </w:pPr>
      <w:r>
        <w:rPr>
          <w:rFonts w:ascii="Helvetica" w:cs="Arial Unicode MS" w:hAnsi="Arial Unicode MS" w:eastAsia="Arial Unicode MS"/>
          <w:rtl w:val="0"/>
        </w:rPr>
        <w:t>Further evidence of the spirochetal and biofilm nature of senile plaques. J Alzheimer</w:t>
      </w:r>
      <w:r>
        <w:rPr>
          <w:rFonts w:ascii="Arial Unicode MS" w:cs="Arial Unicode MS" w:hAnsi="Helvetica" w:eastAsia="Arial Unicode MS" w:hint="default"/>
          <w:rtl w:val="0"/>
        </w:rPr>
        <w:t>’</w:t>
      </w:r>
      <w:r>
        <w:rPr>
          <w:rFonts w:ascii="Helvetica" w:cs="Arial Unicode MS" w:hAnsi="Arial Unicode MS" w:eastAsia="Arial Unicode MS"/>
          <w:rtl w:val="0"/>
        </w:rPr>
        <w:t>s</w:t>
      </w:r>
    </w:p>
    <w:p>
      <w:pPr>
        <w:pStyle w:val="Body"/>
        <w:bidi w:val="0"/>
      </w:pPr>
      <w:r>
        <w:rPr>
          <w:rFonts w:ascii="Helvetica" w:cs="Arial Unicode MS" w:hAnsi="Arial Unicode MS" w:eastAsia="Arial Unicode MS"/>
          <w:rtl w:val="0"/>
          <w:lang w:val="pt-PT"/>
        </w:rPr>
        <w:t>Dis. 2016;53:1459-1473.</w:t>
      </w:r>
    </w:p>
    <w:p>
      <w:pPr>
        <w:pStyle w:val="Body"/>
        <w:bidi w:val="0"/>
      </w:pPr>
      <w:r>
        <w:rPr>
          <w:rFonts w:ascii="Helvetica" w:cs="Arial Unicode MS" w:hAnsi="Arial Unicode MS" w:eastAsia="Arial Unicode MS"/>
          <w:rtl w:val="0"/>
        </w:rPr>
        <w:t>46. Miklossy J. Emerging roles of pathogens in Alzheimer disease. Expert Rev Mol Med.</w:t>
      </w:r>
    </w:p>
    <w:p>
      <w:pPr>
        <w:pStyle w:val="Body"/>
        <w:bidi w:val="0"/>
      </w:pPr>
      <w:r>
        <w:rPr>
          <w:rFonts w:ascii="Helvetica" w:cs="Arial Unicode MS" w:hAnsi="Arial Unicode MS" w:eastAsia="Arial Unicode MS"/>
          <w:rtl w:val="0"/>
        </w:rPr>
        <w:t xml:space="preserve">2011 Sep 20;13:e30. </w:t>
      </w:r>
    </w:p>
    <w:p>
      <w:pPr>
        <w:pStyle w:val="Body"/>
        <w:bidi w:val="0"/>
      </w:pPr>
      <w:r>
        <w:rPr>
          <w:rFonts w:ascii="Helvetica" w:cs="Arial Unicode MS" w:hAnsi="Arial Unicode MS" w:eastAsia="Arial Unicode MS"/>
          <w:rtl w:val="0"/>
        </w:rPr>
        <w:t>47. Miklossy J, Donta SE, Mueller K, Nolte O, Perry G. Chronic or late Lyme</w:t>
      </w:r>
    </w:p>
    <w:p>
      <w:pPr>
        <w:pStyle w:val="Body"/>
        <w:bidi w:val="0"/>
      </w:pPr>
      <w:r>
        <w:rPr>
          <w:rFonts w:ascii="Helvetica" w:cs="Arial Unicode MS" w:hAnsi="Arial Unicode MS" w:eastAsia="Arial Unicode MS"/>
          <w:rtl w:val="0"/>
        </w:rPr>
        <w:t xml:space="preserve">neuroborreliosis: present and future.  Open Neurol J. 2012;6:78. </w:t>
      </w:r>
    </w:p>
    <w:p>
      <w:pPr>
        <w:pStyle w:val="Body"/>
        <w:bidi w:val="0"/>
      </w:pPr>
      <w:r>
        <w:rPr>
          <w:rFonts w:ascii="Helvetica" w:cs="Arial Unicode MS" w:hAnsi="Arial Unicode MS" w:eastAsia="Arial Unicode MS"/>
          <w:rtl w:val="0"/>
          <w:lang w:val="de-DE"/>
        </w:rPr>
        <w:t>48. Miklossy J, Kasas S, Janzer RC, Ardizzoni F, Van der Loos H. Further ultrastructural</w:t>
      </w:r>
    </w:p>
    <w:p>
      <w:pPr>
        <w:pStyle w:val="Body"/>
        <w:bidi w:val="0"/>
      </w:pPr>
      <w:r>
        <w:rPr>
          <w:rFonts w:ascii="Helvetica" w:cs="Arial Unicode MS" w:hAnsi="Arial Unicode MS" w:eastAsia="Arial Unicode MS"/>
          <w:rtl w:val="0"/>
        </w:rPr>
        <w:t>evidence that spirochaetes may play a role in the  aetiology of Alzheimer's disease.</w:t>
      </w:r>
    </w:p>
    <w:p>
      <w:pPr>
        <w:pStyle w:val="Body"/>
        <w:bidi w:val="0"/>
      </w:pPr>
      <w:r>
        <w:rPr>
          <w:rFonts w:ascii="Helvetica" w:cs="Arial Unicode MS" w:hAnsi="Arial Unicode MS" w:eastAsia="Arial Unicode MS"/>
          <w:rtl w:val="0"/>
        </w:rPr>
        <w:t xml:space="preserve">Neuroreport. 1994 Jun 2;5(10):1201-4.  </w:t>
      </w:r>
    </w:p>
    <w:p>
      <w:pPr>
        <w:pStyle w:val="Body"/>
        <w:bidi w:val="0"/>
      </w:pPr>
      <w:r>
        <w:rPr>
          <w:rFonts w:ascii="Helvetica" w:cs="Arial Unicode MS" w:hAnsi="Arial Unicode MS" w:eastAsia="Arial Unicode MS"/>
          <w:rtl w:val="0"/>
        </w:rPr>
        <w:t>49. Miklossy J, Kasas S, Zurn AD, McCall S, Yu S, McGeer PL. Persisting atypical and</w:t>
      </w:r>
    </w:p>
    <w:p>
      <w:pPr>
        <w:pStyle w:val="Body"/>
        <w:bidi w:val="0"/>
      </w:pPr>
      <w:r>
        <w:rPr>
          <w:rFonts w:ascii="Helvetica" w:cs="Arial Unicode MS" w:hAnsi="Arial Unicode MS" w:eastAsia="Arial Unicode MS"/>
          <w:rtl w:val="0"/>
        </w:rPr>
        <w:t>cystic forms of Borrelia burgdorferi and local inflammation in Lyme neuroborreliosis. J.</w:t>
      </w:r>
    </w:p>
    <w:p>
      <w:pPr>
        <w:pStyle w:val="Body"/>
        <w:bidi w:val="0"/>
      </w:pPr>
      <w:r>
        <w:rPr>
          <w:rFonts w:ascii="Helvetica" w:cs="Arial Unicode MS" w:hAnsi="Arial Unicode MS" w:eastAsia="Arial Unicode MS"/>
          <w:rtl w:val="0"/>
          <w:lang w:val="it-IT"/>
        </w:rPr>
        <w:t>Neuroinflammation. 2008;5: 40.</w:t>
      </w:r>
    </w:p>
    <w:p>
      <w:pPr>
        <w:pStyle w:val="Body"/>
        <w:bidi w:val="0"/>
      </w:pPr>
      <w:r>
        <w:rPr>
          <w:rFonts w:ascii="Helvetica" w:cs="Arial Unicode MS" w:hAnsi="Arial Unicode MS" w:eastAsia="Arial Unicode MS"/>
          <w:rtl w:val="0"/>
        </w:rPr>
        <w:t>50. Miklossy J, Khalili K, Gern L, Ericson RL, Darekar P, Bolle L, Hurlimann J, Paster BJ.</w:t>
      </w:r>
    </w:p>
    <w:p>
      <w:pPr>
        <w:pStyle w:val="Body"/>
        <w:bidi w:val="0"/>
      </w:pPr>
      <w:r>
        <w:rPr>
          <w:rFonts w:ascii="Helvetica" w:cs="Arial Unicode MS" w:hAnsi="Arial Unicode MS" w:eastAsia="Arial Unicode MS"/>
          <w:rtl w:val="0"/>
        </w:rPr>
        <w:t>Borrelia burgdorferi persists in the brain in chronic Lyme neuroborreliosis and may be associated with Alzheimer disease. J Alzheimer</w:t>
      </w:r>
      <w:r>
        <w:rPr>
          <w:rFonts w:ascii="Arial Unicode MS" w:cs="Arial Unicode MS" w:hAnsi="Helvetica" w:eastAsia="Arial Unicode MS" w:hint="default"/>
          <w:rtl w:val="0"/>
        </w:rPr>
        <w:t>’</w:t>
      </w:r>
      <w:r>
        <w:rPr>
          <w:rFonts w:ascii="Helvetica" w:cs="Arial Unicode MS" w:hAnsi="Arial Unicode MS" w:eastAsia="Arial Unicode MS"/>
          <w:rtl w:val="0"/>
        </w:rPr>
        <w:t xml:space="preserve">s Dissease 2004;6 (6): 639-49; discussion 673-681. </w:t>
      </w:r>
    </w:p>
    <w:p>
      <w:pPr>
        <w:pStyle w:val="Body"/>
        <w:bidi w:val="0"/>
      </w:pPr>
      <w:r>
        <w:rPr>
          <w:rFonts w:ascii="Helvetica" w:cs="Arial Unicode MS" w:hAnsi="Arial Unicode MS" w:eastAsia="Arial Unicode MS"/>
          <w:rtl w:val="0"/>
        </w:rPr>
        <w:t xml:space="preserve">51. Miklossy J, Kris A, Radenovic A, Miller L, Forro L, Martins R, Reiss K, Darbinian N, Darekar P, Mihaly L, Khalili K. Beta-amyloid  deposition and Alzheimer's type changes induced by Borrelia spirochetes. Neurobiol Aging. 2006 Feb;27(2):228-36.  </w:t>
      </w:r>
    </w:p>
    <w:p>
      <w:pPr>
        <w:pStyle w:val="Body"/>
        <w:bidi w:val="0"/>
      </w:pPr>
      <w:r>
        <w:rPr>
          <w:rFonts w:ascii="Helvetica" w:cs="Arial Unicode MS" w:hAnsi="Arial Unicode MS" w:eastAsia="Arial Unicode MS"/>
          <w:rtl w:val="0"/>
        </w:rPr>
        <w:t>52. Miklossy J, Kuntzer T, Bogousslavsky J, Regli F, Janzer RC. Meningovascular form of neuroborreliosis: Similarities between neuropathological findings in a case of Lyme disease and those occurring in tertiary neurosyphilis. Acta Neuropathol 1990;80. 568- 572.</w:t>
      </w:r>
    </w:p>
    <w:p>
      <w:pPr>
        <w:pStyle w:val="Body"/>
        <w:bidi w:val="0"/>
      </w:pPr>
      <w:r>
        <w:rPr>
          <w:rFonts w:ascii="Helvetica" w:cs="Arial Unicode MS" w:hAnsi="Arial Unicode MS" w:eastAsia="Arial Unicode MS"/>
          <w:rtl w:val="0"/>
        </w:rPr>
        <w:t xml:space="preserve">53. Miklossy J, Taddei K, Martins R et al. Alzheimer disease: curly fibers and tangles in organs other than brain. J Neuropathol Exp Neurol. 1999;58, 803-814. </w:t>
      </w:r>
    </w:p>
    <w:p>
      <w:pPr>
        <w:pStyle w:val="Body"/>
        <w:bidi w:val="0"/>
      </w:pPr>
      <w:r>
        <w:rPr>
          <w:rFonts w:ascii="Helvetica" w:cs="Arial Unicode MS" w:hAnsi="Arial Unicode MS" w:eastAsia="Arial Unicode MS"/>
          <w:rtl w:val="0"/>
        </w:rPr>
        <w:t xml:space="preserve">54. Miklossy J, Van der Loos H. (1991) The long distance effects of brain lesions: A study of myelinated pathways in the human brain using polarizing and fluorescence microscopy. J Neuropathol Exp Neurol 50, 1-15. </w:t>
      </w:r>
    </w:p>
    <w:p>
      <w:pPr>
        <w:pStyle w:val="Body"/>
        <w:bidi w:val="0"/>
      </w:pPr>
    </w:p>
    <w:p>
      <w:pPr>
        <w:pStyle w:val="Body"/>
        <w:jc w:val="center"/>
      </w:pPr>
      <w:r>
        <w:rPr>
          <w:rtl w:val="0"/>
          <w:lang w:val="en-US"/>
        </w:rPr>
        <w:t>36</w:t>
      </w:r>
    </w:p>
    <w:p>
      <w:pPr>
        <w:pStyle w:val="Body"/>
        <w:bidi w:val="0"/>
      </w:pPr>
      <w:r>
        <w:rPr>
          <w:rFonts w:ascii="Helvetica" w:cs="Arial Unicode MS" w:hAnsi="Arial Unicode MS" w:eastAsia="Arial Unicode MS"/>
          <w:rtl w:val="0"/>
        </w:rPr>
        <w:t>55. Miklossy J. (2012) Chronic or late lyme neuroborreliosis: analysis of evidence compared to chronic or late neurosyphilis. Open Neurol  J. 6, 146-57.</w:t>
      </w:r>
    </w:p>
    <w:p>
      <w:pPr>
        <w:pStyle w:val="Body"/>
        <w:bidi w:val="0"/>
      </w:pPr>
      <w:r>
        <w:rPr>
          <w:rFonts w:ascii="Helvetica" w:cs="Arial Unicode MS" w:hAnsi="Arial Unicode MS" w:eastAsia="Arial Unicode MS"/>
          <w:rtl w:val="0"/>
        </w:rPr>
        <w:t xml:space="preserve">56. Miklossy J. Alzheimer's disease - a neurospirochetosis. Analysis of the evidence following Koch's and Hill's criteria. J  Neuroinflammation. 2011 Aug 4;8(1):90.  </w:t>
      </w:r>
    </w:p>
    <w:p>
      <w:pPr>
        <w:pStyle w:val="Body"/>
        <w:bidi w:val="0"/>
      </w:pPr>
      <w:r>
        <w:rPr>
          <w:rFonts w:ascii="Helvetica" w:cs="Arial Unicode MS" w:hAnsi="Arial Unicode MS" w:eastAsia="Arial Unicode MS"/>
          <w:rtl w:val="0"/>
        </w:rPr>
        <w:t>57. Miklossy J. Biology and neuropathology of dementia in syphilis and Lyme disease.</w:t>
      </w:r>
    </w:p>
    <w:p>
      <w:pPr>
        <w:pStyle w:val="Body"/>
        <w:bidi w:val="0"/>
      </w:pPr>
      <w:r>
        <w:rPr>
          <w:rFonts w:ascii="Helvetica" w:cs="Arial Unicode MS" w:hAnsi="Arial Unicode MS" w:eastAsia="Arial Unicode MS"/>
          <w:rtl w:val="0"/>
          <w:lang w:val="de-DE"/>
        </w:rPr>
        <w:t xml:space="preserve">Handb Clin Neurol. 2008;89:825-44.  </w:t>
      </w:r>
    </w:p>
    <w:p>
      <w:pPr>
        <w:pStyle w:val="Body"/>
        <w:bidi w:val="0"/>
      </w:pPr>
      <w:r>
        <w:rPr>
          <w:rFonts w:ascii="Helvetica" w:cs="Arial Unicode MS" w:hAnsi="Arial Unicode MS" w:eastAsia="Arial Unicode MS"/>
          <w:rtl w:val="0"/>
        </w:rPr>
        <w:t>58. Miklossy J. Chronic inflammation and amyloidogenesis in Alzheimer's disease -- role of</w:t>
      </w:r>
    </w:p>
    <w:p>
      <w:pPr>
        <w:pStyle w:val="Body"/>
        <w:bidi w:val="0"/>
      </w:pPr>
      <w:r>
        <w:rPr>
          <w:rFonts w:ascii="Helvetica" w:cs="Arial Unicode MS" w:hAnsi="Arial Unicode MS" w:eastAsia="Arial Unicode MS"/>
          <w:rtl w:val="0"/>
          <w:lang w:val="pt-PT"/>
        </w:rPr>
        <w:t xml:space="preserve">spirochetes. J Alzheimers Dis. 2008  May;13(4):381-91.  </w:t>
      </w:r>
    </w:p>
    <w:p>
      <w:pPr>
        <w:pStyle w:val="Body"/>
        <w:bidi w:val="0"/>
      </w:pPr>
      <w:r>
        <w:rPr>
          <w:rFonts w:ascii="Helvetica" w:cs="Arial Unicode MS" w:hAnsi="Arial Unicode MS" w:eastAsia="Arial Unicode MS"/>
          <w:rtl w:val="0"/>
        </w:rPr>
        <w:t>59. Miklossy J. Historic evidence to support a causal relationship between spirochetal</w:t>
      </w:r>
    </w:p>
    <w:p>
      <w:pPr>
        <w:pStyle w:val="Body"/>
        <w:bidi w:val="0"/>
      </w:pPr>
      <w:r>
        <w:rPr>
          <w:rFonts w:ascii="Helvetica" w:cs="Arial Unicode MS" w:hAnsi="Arial Unicode MS" w:eastAsia="Arial Unicode MS"/>
          <w:rtl w:val="0"/>
        </w:rPr>
        <w:t>infections and Alzheimer's disease. Frontiers in Aging Neuroscience. 2015 Apr 16;7:46.</w:t>
      </w:r>
    </w:p>
    <w:p>
      <w:pPr>
        <w:pStyle w:val="Body"/>
        <w:bidi w:val="0"/>
      </w:pPr>
      <w:r>
        <w:rPr>
          <w:rFonts w:ascii="Helvetica" w:cs="Arial Unicode MS" w:hAnsi="Arial Unicode MS" w:eastAsia="Arial Unicode MS"/>
          <w:rtl w:val="0"/>
        </w:rPr>
        <w:t xml:space="preserve">60. Miklossy J. Alzheimer's disease--a spirochetosis? Neuroreport. 1993 Jul;4(7):841-8.  </w:t>
      </w:r>
    </w:p>
    <w:p>
      <w:pPr>
        <w:pStyle w:val="Body"/>
        <w:bidi w:val="0"/>
      </w:pPr>
      <w:r>
        <w:rPr>
          <w:rFonts w:ascii="Helvetica" w:cs="Arial Unicode MS" w:hAnsi="Arial Unicode MS" w:eastAsia="Arial Unicode MS"/>
          <w:rtl w:val="0"/>
        </w:rPr>
        <w:t>61. Miklossy J. The lack of correlation between the incidence of Lyme disease and deaths</w:t>
      </w:r>
    </w:p>
    <w:p>
      <w:pPr>
        <w:pStyle w:val="Body"/>
        <w:bidi w:val="0"/>
      </w:pPr>
      <w:r>
        <w:rPr>
          <w:rFonts w:ascii="Helvetica" w:cs="Arial Unicode MS" w:hAnsi="Arial Unicode MS" w:eastAsia="Arial Unicode MS"/>
          <w:rtl w:val="0"/>
        </w:rPr>
        <w:t>due to Alzheimer</w:t>
      </w:r>
      <w:r>
        <w:rPr>
          <w:rFonts w:ascii="Arial Unicode MS" w:cs="Arial Unicode MS" w:hAnsi="Helvetica" w:eastAsia="Arial Unicode MS" w:hint="default"/>
          <w:rtl w:val="0"/>
        </w:rPr>
        <w:t>’</w:t>
      </w:r>
      <w:r>
        <w:rPr>
          <w:rFonts w:ascii="Helvetica" w:cs="Arial Unicode MS" w:hAnsi="Arial Unicode MS" w:eastAsia="Arial Unicode MS"/>
          <w:rtl w:val="0"/>
        </w:rPr>
        <w:t>s disease cannot reflect the  lack of involvement of Borrelia</w:t>
      </w:r>
    </w:p>
    <w:p>
      <w:pPr>
        <w:pStyle w:val="Body"/>
        <w:bidi w:val="0"/>
      </w:pPr>
      <w:r>
        <w:rPr>
          <w:rFonts w:ascii="Helvetica" w:cs="Arial Unicode MS" w:hAnsi="Arial Unicode MS" w:eastAsia="Arial Unicode MS"/>
          <w:rtl w:val="0"/>
          <w:lang w:val="it-IT"/>
        </w:rPr>
        <w:t>burgdorferi in Alzheimer</w:t>
      </w:r>
      <w:r>
        <w:rPr>
          <w:rFonts w:ascii="Arial Unicode MS" w:cs="Arial Unicode MS" w:hAnsi="Helvetica" w:eastAsia="Arial Unicode MS" w:hint="default"/>
          <w:rtl w:val="0"/>
        </w:rPr>
        <w:t>’</w:t>
      </w:r>
      <w:r>
        <w:rPr>
          <w:rFonts w:ascii="Helvetica" w:cs="Arial Unicode MS" w:hAnsi="Arial Unicode MS" w:eastAsia="Arial Unicode MS"/>
          <w:rtl w:val="0"/>
          <w:lang w:val="de-DE"/>
        </w:rPr>
        <w:t xml:space="preserve">s dementia. J Alzheimers Dis 2014;42:115-118.  </w:t>
      </w:r>
    </w:p>
    <w:p>
      <w:pPr>
        <w:pStyle w:val="Body"/>
        <w:bidi w:val="0"/>
      </w:pPr>
      <w:r>
        <w:rPr>
          <w:rFonts w:ascii="Helvetica" w:cs="Arial Unicode MS" w:hAnsi="Arial Unicode MS" w:eastAsia="Arial Unicode MS"/>
          <w:rtl w:val="0"/>
        </w:rPr>
        <w:t>62. Nilsson P et al. A</w:t>
      </w:r>
      <w:r>
        <w:rPr>
          <w:rFonts w:ascii="Arial Unicode MS" w:cs="Arial Unicode MS" w:hAnsi="Helvetica" w:eastAsia="Arial Unicode MS" w:hint="default"/>
          <w:rtl w:val="0"/>
        </w:rPr>
        <w:t xml:space="preserve">β </w:t>
      </w:r>
      <w:r>
        <w:rPr>
          <w:rFonts w:ascii="Helvetica" w:cs="Arial Unicode MS" w:hAnsi="Arial Unicode MS" w:eastAsia="Arial Unicode MS"/>
          <w:rtl w:val="0"/>
        </w:rPr>
        <w:t>secretion and plaque formation depend on autophagy. Cell Reports</w:t>
      </w:r>
    </w:p>
    <w:p>
      <w:pPr>
        <w:pStyle w:val="Body"/>
        <w:bidi w:val="0"/>
      </w:pPr>
      <w:r>
        <w:rPr>
          <w:rFonts w:ascii="Helvetica" w:cs="Arial Unicode MS" w:hAnsi="Arial Unicode MS" w:eastAsia="Arial Unicode MS"/>
          <w:rtl w:val="0"/>
        </w:rPr>
        <w:t>2013;5(1): 61-69.</w:t>
      </w:r>
    </w:p>
    <w:p>
      <w:pPr>
        <w:pStyle w:val="Body"/>
        <w:bidi w:val="0"/>
      </w:pPr>
      <w:r>
        <w:rPr>
          <w:rFonts w:ascii="Helvetica" w:cs="Arial Unicode MS" w:hAnsi="Arial Unicode MS" w:eastAsia="Arial Unicode MS"/>
          <w:rtl w:val="0"/>
        </w:rPr>
        <w:t>63. Almeida OP, Nicola T. Lautenschlager. Dementia associated with infectious diseases.</w:t>
      </w:r>
    </w:p>
    <w:p>
      <w:pPr>
        <w:pStyle w:val="Body"/>
        <w:bidi w:val="0"/>
      </w:pPr>
      <w:r>
        <w:rPr>
          <w:rFonts w:ascii="Helvetica" w:cs="Arial Unicode MS" w:hAnsi="Arial Unicode MS" w:eastAsia="Arial Unicode MS"/>
          <w:rtl w:val="0"/>
          <w:lang w:val="nl-NL"/>
        </w:rPr>
        <w:t>International Psychogeriatrics. 2005; 17(Suppl): S65</w:t>
      </w:r>
      <w:r>
        <w:rPr>
          <w:rFonts w:ascii="Arial Unicode MS" w:cs="Arial Unicode MS" w:hAnsi="Helvetica" w:eastAsia="Arial Unicode MS" w:hint="default"/>
          <w:rtl w:val="0"/>
        </w:rPr>
        <w:t>–</w:t>
      </w:r>
      <w:r>
        <w:rPr>
          <w:rFonts w:ascii="Helvetica" w:cs="Arial Unicode MS" w:hAnsi="Arial Unicode MS" w:eastAsia="Arial Unicode MS"/>
          <w:rtl w:val="0"/>
        </w:rPr>
        <w:t xml:space="preserve">S77.  </w:t>
      </w:r>
    </w:p>
    <w:p>
      <w:pPr>
        <w:pStyle w:val="Body"/>
        <w:bidi w:val="0"/>
      </w:pPr>
      <w:r>
        <w:rPr>
          <w:rFonts w:ascii="Helvetica" w:cs="Arial Unicode MS" w:hAnsi="Arial Unicode MS" w:eastAsia="Arial Unicode MS"/>
          <w:rtl w:val="0"/>
        </w:rPr>
        <w:t>64. Pappolla MA, Omar R, Saran B, et al. Concurrent neuroborreliosis and Alzheimer's</w:t>
      </w:r>
    </w:p>
    <w:p>
      <w:pPr>
        <w:pStyle w:val="Body"/>
        <w:bidi w:val="0"/>
      </w:pPr>
      <w:r>
        <w:rPr>
          <w:rFonts w:ascii="Helvetica" w:cs="Arial Unicode MS" w:hAnsi="Arial Unicode MS" w:eastAsia="Arial Unicode MS"/>
          <w:rtl w:val="0"/>
        </w:rPr>
        <w:t xml:space="preserve">disease: analysis of the evidence. Hum Pathol 1989;20(8): 753-7. </w:t>
      </w:r>
    </w:p>
    <w:p>
      <w:pPr>
        <w:pStyle w:val="Body"/>
        <w:bidi w:val="0"/>
      </w:pPr>
      <w:r>
        <w:rPr>
          <w:rFonts w:ascii="Helvetica" w:cs="Arial Unicode MS" w:hAnsi="Arial Unicode MS" w:eastAsia="Arial Unicode MS"/>
          <w:rtl w:val="0"/>
        </w:rPr>
        <w:t>65. Riek R. Infectious Alzheimer</w:t>
      </w:r>
      <w:r>
        <w:rPr>
          <w:rFonts w:ascii="Arial Unicode MS" w:cs="Arial Unicode MS" w:hAnsi="Helvetica" w:eastAsia="Arial Unicode MS" w:hint="default"/>
          <w:rtl w:val="0"/>
        </w:rPr>
        <w:t>’</w:t>
      </w:r>
      <w:r>
        <w:rPr>
          <w:rFonts w:ascii="Helvetica" w:cs="Arial Unicode MS" w:hAnsi="Arial Unicode MS" w:eastAsia="Arial Unicode MS"/>
          <w:rtl w:val="0"/>
        </w:rPr>
        <w:t>s disease? Nature 2006;444: 429-431 .</w:t>
      </w:r>
    </w:p>
    <w:p>
      <w:pPr>
        <w:pStyle w:val="Body"/>
        <w:bidi w:val="0"/>
      </w:pPr>
      <w:r>
        <w:rPr>
          <w:rFonts w:ascii="Helvetica" w:cs="Arial Unicode MS" w:hAnsi="Arial Unicode MS" w:eastAsia="Arial Unicode MS"/>
          <w:rtl w:val="0"/>
          <w:lang w:val="nl-NL"/>
        </w:rPr>
        <w:t>66. Ruitenberg A, den Heijer T, Bakker SL, van Swieten JC, Koudstaal PJ, Hofman A,</w:t>
      </w:r>
    </w:p>
    <w:p>
      <w:pPr>
        <w:pStyle w:val="Body"/>
        <w:bidi w:val="0"/>
      </w:pPr>
      <w:r>
        <w:rPr>
          <w:rFonts w:ascii="Helvetica" w:cs="Arial Unicode MS" w:hAnsi="Arial Unicode MS" w:eastAsia="Arial Unicode MS"/>
          <w:rtl w:val="0"/>
        </w:rPr>
        <w:t>Breteler MM. Cerebral hypoperfusion and clinical onset of dementia: the Rotterdam</w:t>
      </w:r>
    </w:p>
    <w:p>
      <w:pPr>
        <w:pStyle w:val="Body"/>
        <w:bidi w:val="0"/>
      </w:pPr>
      <w:r>
        <w:rPr>
          <w:rFonts w:ascii="Helvetica" w:cs="Arial Unicode MS" w:hAnsi="Arial Unicode MS" w:eastAsia="Arial Unicode MS"/>
          <w:rtl w:val="0"/>
        </w:rPr>
        <w:t xml:space="preserve">study. Ann Neurol. 2005;57: 789-94. </w:t>
      </w:r>
    </w:p>
    <w:p>
      <w:pPr>
        <w:pStyle w:val="Body"/>
        <w:bidi w:val="0"/>
      </w:pPr>
      <w:r>
        <w:rPr>
          <w:rFonts w:ascii="Helvetica" w:cs="Arial Unicode MS" w:hAnsi="Arial Unicode MS" w:eastAsia="Arial Unicode MS"/>
          <w:rtl w:val="0"/>
        </w:rPr>
        <w:t>67. Selkoe DJ. Preventing Alzheimer's disease. Science 2012;337: 1488-92.</w:t>
      </w:r>
    </w:p>
    <w:p>
      <w:pPr>
        <w:pStyle w:val="Body"/>
        <w:bidi w:val="0"/>
      </w:pPr>
      <w:r>
        <w:rPr>
          <w:rFonts w:ascii="Helvetica" w:cs="Arial Unicode MS" w:hAnsi="Arial Unicode MS" w:eastAsia="Arial Unicode MS"/>
          <w:rtl w:val="0"/>
          <w:lang w:val="de-DE"/>
        </w:rPr>
        <w:t>68. Suter O-C, Sunthorn T, Kraftsik R, Straubel J, Darekar P, Khalili K, Miklossy J. Cerebral</w:t>
      </w:r>
    </w:p>
    <w:p>
      <w:pPr>
        <w:pStyle w:val="Body"/>
        <w:bidi w:val="0"/>
      </w:pPr>
      <w:r>
        <w:rPr>
          <w:rFonts w:ascii="Helvetica" w:cs="Arial Unicode MS" w:hAnsi="Arial Unicode MS" w:eastAsia="Arial Unicode MS"/>
          <w:rtl w:val="0"/>
        </w:rPr>
        <w:t>Hypoperfusion generates cortical watershed microinfarcts in Alzheimer disease. Stroke</w:t>
      </w:r>
    </w:p>
    <w:p>
      <w:pPr>
        <w:pStyle w:val="Body"/>
        <w:bidi w:val="0"/>
      </w:pPr>
      <w:r>
        <w:rPr>
          <w:rFonts w:ascii="Helvetica" w:cs="Arial Unicode MS" w:hAnsi="Arial Unicode MS" w:eastAsia="Arial Unicode MS"/>
          <w:rtl w:val="0"/>
        </w:rPr>
        <w:t>2002;33: 1986-1992 .</w:t>
      </w:r>
    </w:p>
    <w:p>
      <w:pPr>
        <w:pStyle w:val="Body"/>
        <w:bidi w:val="0"/>
      </w:pPr>
      <w:r>
        <w:rPr>
          <w:rFonts w:ascii="Helvetica" w:cs="Arial Unicode MS" w:hAnsi="Arial Unicode MS" w:eastAsia="Arial Unicode MS"/>
          <w:rtl w:val="0"/>
        </w:rPr>
        <w:t>69. Verdile G, Gnjec A, Miklossy J, Fonte J, Veurink G, Bates K, Kakulas B, Mehta PD,</w:t>
      </w:r>
    </w:p>
    <w:p>
      <w:pPr>
        <w:pStyle w:val="Body"/>
        <w:bidi w:val="0"/>
      </w:pPr>
      <w:r>
        <w:rPr>
          <w:rFonts w:ascii="Helvetica" w:cs="Arial Unicode MS" w:hAnsi="Arial Unicode MS" w:eastAsia="Arial Unicode MS"/>
          <w:rtl w:val="0"/>
        </w:rPr>
        <w:t xml:space="preserve">Milward EA, Tan N, Lareu R, Lim D, Dharmarajan A, Martins RN. Protein markers for Alzheimer disease in the frontal cortex and cerebellum. Neurology. 2004 Oct 26;63(8):1385-92.  </w:t>
      </w:r>
    </w:p>
    <w:p>
      <w:pPr>
        <w:pStyle w:val="Body"/>
        <w:bidi w:val="0"/>
      </w:pPr>
      <w:r>
        <w:rPr>
          <w:rFonts w:ascii="Helvetica" w:cs="Arial Unicode MS" w:hAnsi="Arial Unicode MS" w:eastAsia="Arial Unicode MS"/>
          <w:rtl w:val="0"/>
        </w:rPr>
        <w:t>70. Waniek C, Prohovnik I, Kaufman MA, Dwork AJ. Rapidly progressive frontal-type dementia associated with Lyme disease. J  Neuropsych Clin Neurosci. 1995;7(3):345-7.</w:t>
      </w:r>
    </w:p>
    <w:p>
      <w:pPr>
        <w:pStyle w:val="Body"/>
        <w:bidi w:val="0"/>
      </w:pPr>
      <w:r>
        <w:rPr>
          <w:rFonts w:ascii="Helvetica" w:cs="Arial Unicode MS" w:hAnsi="Arial Unicode MS" w:eastAsia="Arial Unicode MS"/>
          <w:rtl w:val="0"/>
        </w:rPr>
        <w:t xml:space="preserve">71. Williams WM, Torres S, Siedlak SL, Castellani RJ, Perry G, Smith MA, Zhu X. Antimicrobial peptide beta-defensin-1  expression is upregulated in Alzheimer's brain. J Neuroinflammation. 2013;10(1): 127.  </w:t>
      </w:r>
    </w:p>
    <w:p>
      <w:pPr>
        <w:pStyle w:val="Body"/>
        <w:bidi w:val="0"/>
      </w:pPr>
      <w:r>
        <w:rPr>
          <w:rFonts w:ascii="Helvetica" w:cs="Arial Unicode MS" w:hAnsi="Arial Unicode MS" w:eastAsia="Arial Unicode MS"/>
          <w:rtl w:val="0"/>
        </w:rPr>
        <w:t>72. Zajkowska JM, Hermanowska-Szpakowicz T. New aspects of the pathogenesis of Lyme disease. Przegl Epidemiol 2002;56 (Suppl 1):57-67.</w:t>
      </w:r>
    </w:p>
    <w:p>
      <w:pPr>
        <w:pStyle w:val="Body"/>
        <w:bidi w:val="0"/>
      </w:pPr>
      <w:r>
        <w:rPr>
          <w:rFonts w:ascii="Helvetica" w:cs="Arial Unicode MS" w:hAnsi="Arial Unicode MS" w:eastAsia="Arial Unicode MS"/>
          <w:rtl w:val="0"/>
        </w:rPr>
        <w:t xml:space="preserve">73. Zlokovic BV. Neurovascular pathways to neurodegeneration in Alzheimer's disease and other disorders. Nat Rev Neurosci 2011;12, 723-38. </w:t>
      </w: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jc w:val="center"/>
      </w:pPr>
      <w:r>
        <w:rPr>
          <w:rtl w:val="0"/>
          <w:lang w:val="en-US"/>
        </w:rPr>
        <w:t>37</w:t>
      </w:r>
    </w:p>
    <w:p>
      <w:pPr>
        <w:pStyle w:val="Body"/>
        <w:bidi w:val="0"/>
      </w:pPr>
      <w:r>
        <w:rPr>
          <w:rFonts w:ascii="Helvetica" w:cs="Arial Unicode MS" w:hAnsi="Arial Unicode MS" w:eastAsia="Arial Unicode MS"/>
          <w:rtl w:val="0"/>
        </w:rPr>
        <w:t xml:space="preserve"> </w:t>
      </w:r>
    </w:p>
    <w:p>
      <w:pPr>
        <w:pStyle w:val="Body"/>
        <w:rPr>
          <w:b w:val="1"/>
          <w:bCs w:val="1"/>
        </w:rPr>
      </w:pPr>
      <w:r>
        <w:rPr>
          <w:b w:val="1"/>
          <w:bCs w:val="1"/>
          <w:rtl w:val="0"/>
          <w:lang w:val="en-US"/>
        </w:rPr>
        <w:t>Congenital/Sexual Transmission of Lyme/TBD</w:t>
      </w:r>
    </w:p>
    <w:p>
      <w:pPr>
        <w:pStyle w:val="Body"/>
        <w:bidi w:val="0"/>
      </w:pPr>
      <w:r>
        <w:rPr>
          <w:rFonts w:ascii="Helvetica" w:cs="Arial Unicode MS" w:hAnsi="Arial Unicode MS" w:eastAsia="Arial Unicode MS"/>
          <w:rtl w:val="0"/>
        </w:rPr>
        <w:t>1. Alekseev AN, Dubinina HV. Exchange of Borrelia burgdorferi between Ixodes persulcatus (Ixodidae: Acarina) sexual partners. J Med Entomol. 1996;33(3):351</w:t>
      </w:r>
      <w:r>
        <w:rPr>
          <w:rFonts w:ascii="Arial Unicode MS" w:cs="Arial Unicode MS" w:hAnsi="Helvetica" w:eastAsia="Arial Unicode MS" w:hint="default"/>
          <w:rtl w:val="0"/>
        </w:rPr>
        <w:t>–</w:t>
      </w:r>
      <w:r>
        <w:rPr>
          <w:rFonts w:ascii="Helvetica" w:cs="Arial Unicode MS" w:hAnsi="Arial Unicode MS" w:eastAsia="Arial Unicode MS"/>
          <w:rtl w:val="0"/>
        </w:rPr>
        <w:t>354.</w:t>
      </w:r>
    </w:p>
    <w:p>
      <w:pPr>
        <w:pStyle w:val="Body"/>
        <w:bidi w:val="0"/>
      </w:pPr>
      <w:r>
        <w:rPr>
          <w:rFonts w:ascii="Helvetica" w:cs="Arial Unicode MS" w:hAnsi="Arial Unicode MS" w:eastAsia="Arial Unicode MS"/>
          <w:rtl w:val="0"/>
        </w:rPr>
        <w:t>2. Carlomagno G, Luksa V, Candussi G, et al. Lyme Borrelia positive serology associated with spontaneous abortion in an endemic Italian area. Acta Eur Fertil 1988;19(5), 279-81.</w:t>
      </w:r>
    </w:p>
    <w:p>
      <w:pPr>
        <w:pStyle w:val="Body"/>
        <w:bidi w:val="0"/>
      </w:pPr>
      <w:r>
        <w:rPr>
          <w:rFonts w:ascii="Helvetica" w:cs="Arial Unicode MS" w:hAnsi="Arial Unicode MS" w:eastAsia="Arial Unicode MS"/>
          <w:rtl w:val="0"/>
        </w:rPr>
        <w:t>3. Burgess EC, Amundson TE, Davis JP, et al.: Experimental inoculation of Peromyscus spp. with Borrelia burgdorferi: evidence of contact transmission. Am J Trop Med Hyg. 1986; 35(2): 355</w:t>
      </w:r>
      <w:r>
        <w:rPr>
          <w:rFonts w:ascii="Arial Unicode MS" w:cs="Arial Unicode MS" w:hAnsi="Helvetica" w:eastAsia="Arial Unicode MS" w:hint="default"/>
          <w:rtl w:val="0"/>
        </w:rPr>
        <w:t>–</w:t>
      </w:r>
      <w:r>
        <w:rPr>
          <w:rFonts w:ascii="Helvetica" w:cs="Arial Unicode MS" w:hAnsi="Arial Unicode MS" w:eastAsia="Arial Unicode MS"/>
          <w:rtl w:val="0"/>
        </w:rPr>
        <w:t>9.</w:t>
      </w:r>
    </w:p>
    <w:p>
      <w:pPr>
        <w:pStyle w:val="Body"/>
        <w:bidi w:val="0"/>
      </w:pPr>
      <w:r>
        <w:rPr>
          <w:rFonts w:ascii="Helvetica" w:cs="Arial Unicode MS" w:hAnsi="Arial Unicode MS" w:eastAsia="Arial Unicode MS"/>
          <w:rtl w:val="0"/>
        </w:rPr>
        <w:t>4. Gardner T. Lyme disease. In JS Remington and JO Klein (eds.), Infectious Diseases of the Fetus and New Born Infant. WB Saunders Co., Philadelphia, PA. 2001, pp. 519-641.</w:t>
      </w:r>
    </w:p>
    <w:p>
      <w:pPr>
        <w:pStyle w:val="Body"/>
        <w:bidi w:val="0"/>
      </w:pPr>
      <w:r>
        <w:rPr>
          <w:rFonts w:ascii="Helvetica" w:cs="Arial Unicode MS" w:hAnsi="Arial Unicode MS" w:eastAsia="Arial Unicode MS"/>
          <w:rtl w:val="0"/>
          <w:lang w:val="it-IT"/>
        </w:rPr>
        <w:t xml:space="preserve">5. Harvey WT, Salvato P. </w:t>
      </w:r>
      <w:r>
        <w:rPr>
          <w:rFonts w:ascii="Arial Unicode MS" w:cs="Arial Unicode MS" w:hAnsi="Helvetica" w:eastAsia="Arial Unicode MS" w:hint="default"/>
          <w:rtl w:val="0"/>
        </w:rPr>
        <w:t>‘</w:t>
      </w:r>
      <w:r>
        <w:rPr>
          <w:rFonts w:ascii="Helvetica" w:cs="Arial Unicode MS" w:hAnsi="Arial Unicode MS" w:eastAsia="Arial Unicode MS"/>
          <w:rtl w:val="0"/>
        </w:rPr>
        <w:t>Lyme disease</w:t>
      </w:r>
      <w:r>
        <w:rPr>
          <w:rFonts w:ascii="Arial Unicode MS" w:cs="Arial Unicode MS" w:hAnsi="Helvetica" w:eastAsia="Arial Unicode MS" w:hint="default"/>
          <w:rtl w:val="0"/>
        </w:rPr>
        <w:t>’</w:t>
      </w:r>
      <w:r>
        <w:rPr>
          <w:rFonts w:ascii="Helvetica" w:cs="Arial Unicode MS" w:hAnsi="Arial Unicode MS" w:eastAsia="Arial Unicode MS"/>
          <w:rtl w:val="0"/>
        </w:rPr>
        <w:t>: ancient engine of an unrecognized borreliosis pandemic? Med Hypotheses. 2003;60(5):742-59.</w:t>
      </w:r>
    </w:p>
    <w:p>
      <w:pPr>
        <w:pStyle w:val="Body"/>
        <w:bidi w:val="0"/>
      </w:pPr>
      <w:r>
        <w:rPr>
          <w:rFonts w:ascii="Helvetica" w:cs="Arial Unicode MS" w:hAnsi="Arial Unicode MS" w:eastAsia="Arial Unicode MS"/>
          <w:rtl w:val="0"/>
        </w:rPr>
        <w:t>6. Hercogova J, Vanousova D. Syphilis and borreliosis during pregnancy. Dermatol Ther 2008;21(3), 205-9.</w:t>
      </w:r>
    </w:p>
    <w:p>
      <w:pPr>
        <w:pStyle w:val="Body"/>
        <w:bidi w:val="0"/>
      </w:pPr>
      <w:r>
        <w:rPr>
          <w:rFonts w:ascii="Helvetica" w:cs="Arial Unicode MS" w:hAnsi="Arial Unicode MS" w:eastAsia="Arial Unicode MS"/>
          <w:rtl w:val="0"/>
        </w:rPr>
        <w:t>7. Jasik KP, Ok</w:t>
      </w:r>
      <w:r>
        <w:rPr>
          <w:rFonts w:ascii="Arial Unicode MS" w:cs="Arial Unicode MS" w:hAnsi="Helvetica" w:eastAsia="Arial Unicode MS" w:hint="default"/>
          <w:rtl w:val="0"/>
        </w:rPr>
        <w:t>ł</w:t>
      </w:r>
      <w:r>
        <w:rPr>
          <w:rFonts w:ascii="Helvetica" w:cs="Arial Unicode MS" w:hAnsi="Arial Unicode MS" w:eastAsia="Arial Unicode MS"/>
          <w:rtl w:val="0"/>
          <w:lang w:val="de-DE"/>
        </w:rPr>
        <w:t>a H, S</w:t>
      </w:r>
      <w:r>
        <w:rPr>
          <w:rFonts w:ascii="Arial Unicode MS" w:cs="Arial Unicode MS" w:hAnsi="Helvetica" w:eastAsia="Arial Unicode MS" w:hint="default"/>
          <w:rtl w:val="0"/>
        </w:rPr>
        <w:t>ł</w:t>
      </w:r>
      <w:r>
        <w:rPr>
          <w:rFonts w:ascii="Helvetica" w:cs="Arial Unicode MS" w:hAnsi="Arial Unicode MS" w:eastAsia="Arial Unicode MS"/>
          <w:rtl w:val="0"/>
        </w:rPr>
        <w:t>odki J, Rozwadowska B, S</w:t>
      </w:r>
      <w:r>
        <w:rPr>
          <w:rFonts w:ascii="Arial Unicode MS" w:cs="Arial Unicode MS" w:hAnsi="Helvetica" w:eastAsia="Arial Unicode MS" w:hint="default"/>
          <w:rtl w:val="0"/>
        </w:rPr>
        <w:t>ł</w:t>
      </w:r>
      <w:r>
        <w:rPr>
          <w:rFonts w:ascii="Helvetica" w:cs="Arial Unicode MS" w:hAnsi="Arial Unicode MS" w:eastAsia="Arial Unicode MS"/>
          <w:rtl w:val="0"/>
        </w:rPr>
        <w:t>odki A, Rupik W. Congenital tick-borne diseases: Is this an alternative route of transmission of tick-borne pathogens in mammals? Vector Borne Zoonotic Dis. 2015 Nov;15(11):637-44.</w:t>
      </w:r>
    </w:p>
    <w:p>
      <w:pPr>
        <w:pStyle w:val="Body"/>
        <w:bidi w:val="0"/>
      </w:pPr>
      <w:r>
        <w:rPr>
          <w:rFonts w:ascii="Helvetica" w:cs="Arial Unicode MS" w:hAnsi="Arial Unicode MS" w:eastAsia="Arial Unicode MS"/>
          <w:rtl w:val="0"/>
        </w:rPr>
        <w:t>8. Kumi-Diaka J, Harris O. Viability of Borrelia burgdorferi in stored semen. Br Vet J. 1995 Mar-Apr;151(2):221-4.</w:t>
      </w:r>
    </w:p>
    <w:p>
      <w:pPr>
        <w:pStyle w:val="Body"/>
        <w:bidi w:val="0"/>
      </w:pPr>
      <w:r>
        <w:rPr>
          <w:rFonts w:ascii="Helvetica" w:cs="Arial Unicode MS" w:hAnsi="Arial Unicode MS" w:eastAsia="Arial Unicode MS"/>
          <w:rtl w:val="0"/>
        </w:rPr>
        <w:t>9. Lakos A, Solymosi N. Maternal Lyme borreliosis and pregnancy outcome. Int J Infect Dis 2010;14(6): e494-8.</w:t>
      </w:r>
    </w:p>
    <w:p>
      <w:pPr>
        <w:pStyle w:val="Body"/>
        <w:bidi w:val="0"/>
      </w:pPr>
      <w:r>
        <w:rPr>
          <w:rFonts w:ascii="Helvetica" w:cs="Arial Unicode MS" w:hAnsi="Arial Unicode MS" w:eastAsia="Arial Unicode MS"/>
          <w:rtl w:val="0"/>
        </w:rPr>
        <w:t>10. Lavoie PE, Lattner BP, Duray PH, Barbour AG, Johnson HC. Culture positive seronegative transplacental Lyme borreliosis infant mortality. Arthritis Rheum. 1987; 30 No 4, 3(Suppl):S50.</w:t>
      </w:r>
    </w:p>
    <w:p>
      <w:pPr>
        <w:pStyle w:val="Body"/>
        <w:bidi w:val="0"/>
      </w:pPr>
      <w:r>
        <w:rPr>
          <w:rFonts w:ascii="Helvetica" w:cs="Arial Unicode MS" w:hAnsi="Arial Unicode MS" w:eastAsia="Arial Unicode MS"/>
          <w:rtl w:val="0"/>
        </w:rPr>
        <w:t>11. MacDonald AB. Gestational Lyme borreliosis. Implications for the fetus. Rheum Dis Clin North Am. 1989 Nov;15(4):657-77.</w:t>
      </w:r>
    </w:p>
    <w:p>
      <w:pPr>
        <w:pStyle w:val="Body"/>
        <w:bidi w:val="0"/>
      </w:pPr>
      <w:r>
        <w:rPr>
          <w:rFonts w:ascii="Helvetica" w:cs="Arial Unicode MS" w:hAnsi="Arial Unicode MS" w:eastAsia="Arial Unicode MS"/>
          <w:rtl w:val="0"/>
        </w:rPr>
        <w:t>12. MacDonald AB. Human fetal borreliosis, toxemia of pregnancy, and fetal death. Zentralbl Bakteriol Mikrobiol Hyg A. 1986 Dec;263(1- 2):189-200.</w:t>
      </w:r>
    </w:p>
    <w:p>
      <w:pPr>
        <w:pStyle w:val="Body"/>
        <w:bidi w:val="0"/>
      </w:pPr>
      <w:r>
        <w:rPr>
          <w:rFonts w:ascii="Helvetica" w:cs="Arial Unicode MS" w:hAnsi="Arial Unicode MS" w:eastAsia="Arial Unicode MS"/>
          <w:rtl w:val="0"/>
        </w:rPr>
        <w:t>13. MacDonald AB, Benach JL, Burgdorfer W. Stillbirth following maternal Lyme disease. N Y State J Med. 1987 Nov;87(11):615-6.</w:t>
      </w:r>
    </w:p>
    <w:p>
      <w:pPr>
        <w:pStyle w:val="Body"/>
        <w:bidi w:val="0"/>
      </w:pPr>
      <w:r>
        <w:rPr>
          <w:rFonts w:ascii="Helvetica" w:cs="Arial Unicode MS" w:hAnsi="Arial Unicode MS" w:eastAsia="Arial Unicode MS"/>
          <w:rtl w:val="0"/>
        </w:rPr>
        <w:t>14. Markowitz LE, Steere AC, Benach JL, et al. Lyme disease during pregnancy. JAMA.1986; 255(24): 3394-6.</w:t>
      </w:r>
    </w:p>
    <w:p>
      <w:pPr>
        <w:pStyle w:val="Body"/>
        <w:bidi w:val="0"/>
      </w:pPr>
      <w:r>
        <w:rPr>
          <w:rFonts w:ascii="Helvetica" w:cs="Arial Unicode MS" w:hAnsi="Arial Unicode MS" w:eastAsia="Arial Unicode MS"/>
          <w:rtl w:val="0"/>
        </w:rPr>
        <w:t>15. Mikkelsen AL, Palle C. Lyme disease during pregnancy. Acta Obstet Gynecol Scand 1987;66(5): 477-8.</w:t>
      </w:r>
    </w:p>
    <w:p>
      <w:pPr>
        <w:pStyle w:val="Body"/>
        <w:bidi w:val="0"/>
      </w:pPr>
      <w:r>
        <w:rPr>
          <w:rFonts w:ascii="Helvetica" w:cs="Arial Unicode MS" w:hAnsi="Arial Unicode MS" w:eastAsia="Arial Unicode MS"/>
          <w:rtl w:val="0"/>
        </w:rPr>
        <w:t>16. Mylonas I. Borreliosis during pregnancy: A risk for the unborn child? Vector Borne Zoonotic Dis. 2011;11:891-8.</w:t>
      </w:r>
    </w:p>
    <w:p>
      <w:pPr>
        <w:pStyle w:val="Body"/>
        <w:bidi w:val="0"/>
      </w:pPr>
      <w:r>
        <w:rPr>
          <w:rFonts w:ascii="Helvetica" w:cs="Arial Unicode MS" w:hAnsi="Arial Unicode MS" w:eastAsia="Arial Unicode MS"/>
          <w:rtl w:val="0"/>
        </w:rPr>
        <w:t>17. Nadal D, Hunziker UA, Bucher HU, et al. Infants born to mothers with antibodies against Borrelia burgdorferi at delivery. Eur J Pediatr 1989;148(5): 426-7.</w:t>
      </w:r>
    </w:p>
    <w:p>
      <w:pPr>
        <w:pStyle w:val="Body"/>
        <w:bidi w:val="0"/>
      </w:pPr>
      <w:r>
        <w:rPr>
          <w:rFonts w:ascii="Helvetica" w:cs="Arial Unicode MS" w:hAnsi="Arial Unicode MS" w:eastAsia="Arial Unicode MS"/>
          <w:rtl w:val="0"/>
        </w:rPr>
        <w:t>18. Onk G, Acun C, Kalayci M, Cagavi F, et al. Gestational Lyme disease as a rare cause of congenital hydrocephalus. J Turkish German Gyn Assoc Artemis. 2005; 6(2): 156-157.</w:t>
      </w:r>
    </w:p>
    <w:p>
      <w:pPr>
        <w:pStyle w:val="Body"/>
        <w:bidi w:val="0"/>
      </w:pPr>
      <w:r>
        <w:rPr>
          <w:rFonts w:ascii="Helvetica" w:cs="Arial Unicode MS" w:hAnsi="Arial Unicode MS" w:eastAsia="Arial Unicode MS"/>
          <w:rtl w:val="0"/>
        </w:rPr>
        <w:t>19. Schlesinger PA, Duray PH, Burke BA, Steere AC, Stillman MT. Maternal-fetal transmission of the Lyme disease spirochete, Borrelia burgdorferi. Ann Intern Med. 1985;103: 67-8.</w:t>
      </w:r>
    </w:p>
    <w:p>
      <w:pPr>
        <w:pStyle w:val="Body"/>
        <w:bidi w:val="0"/>
      </w:pPr>
      <w:r>
        <w:rPr>
          <w:rFonts w:ascii="Helvetica" w:cs="Arial Unicode MS" w:hAnsi="Arial Unicode MS" w:eastAsia="Arial Unicode MS"/>
          <w:rtl w:val="0"/>
          <w:lang w:val="de-DE"/>
        </w:rPr>
        <w:t>20. Schutzer SE, Janniger CK, Schwartz RA. Lyme disease during pregnancy. Cutis 1991;47(4): 267-8.</w:t>
      </w:r>
    </w:p>
    <w:p>
      <w:pPr>
        <w:pStyle w:val="Body"/>
        <w:bidi w:val="0"/>
      </w:pPr>
      <w:r>
        <w:rPr>
          <w:rFonts w:ascii="Helvetica" w:cs="Arial Unicode MS" w:hAnsi="Arial Unicode MS" w:eastAsia="Arial Unicode MS"/>
          <w:rtl w:val="0"/>
        </w:rPr>
        <w:t>21. Silver H. Lyme disease during pregnancy. Infect Dis Clin North Am. 1997;11(1):93</w:t>
      </w:r>
      <w:r>
        <w:rPr>
          <w:rFonts w:ascii="Arial Unicode MS" w:cs="Arial Unicode MS" w:hAnsi="Helvetica" w:eastAsia="Arial Unicode MS" w:hint="default"/>
          <w:rtl w:val="0"/>
        </w:rPr>
        <w:t>–</w:t>
      </w:r>
      <w:r>
        <w:rPr>
          <w:rFonts w:ascii="Helvetica" w:cs="Arial Unicode MS" w:hAnsi="Arial Unicode MS" w:eastAsia="Arial Unicode MS"/>
          <w:rtl w:val="0"/>
        </w:rPr>
        <w:t>97.</w:t>
      </w:r>
    </w:p>
    <w:p>
      <w:pPr>
        <w:pStyle w:val="Body"/>
        <w:bidi w:val="0"/>
      </w:pPr>
      <w:r>
        <w:rPr>
          <w:rFonts w:ascii="Helvetica" w:cs="Arial Unicode MS" w:hAnsi="Arial Unicode MS" w:eastAsia="Arial Unicode MS"/>
          <w:rtl w:val="0"/>
        </w:rPr>
        <w:t>22. Stricker RB, Middelveen MJ. Sexual transmission of Lyme disease: challenging the</w:t>
      </w:r>
    </w:p>
    <w:p>
      <w:pPr>
        <w:pStyle w:val="Body"/>
        <w:bidi w:val="0"/>
      </w:pPr>
      <w:r>
        <w:rPr>
          <w:rFonts w:ascii="Helvetica" w:cs="Arial Unicode MS" w:hAnsi="Arial Unicode MS" w:eastAsia="Arial Unicode MS"/>
          <w:rtl w:val="0"/>
        </w:rPr>
        <w:t>tickborne disease paradigm. Expert Rev Anti-Infect Ther. 2015;13:1303</w:t>
      </w:r>
      <w:r>
        <w:rPr>
          <w:rFonts w:ascii="Arial Unicode MS" w:cs="Arial Unicode MS" w:hAnsi="Helvetica" w:eastAsia="Arial Unicode MS" w:hint="default"/>
          <w:rtl w:val="0"/>
        </w:rPr>
        <w:t>–</w:t>
      </w:r>
      <w:r>
        <w:rPr>
          <w:rFonts w:ascii="Helvetica" w:cs="Arial Unicode MS" w:hAnsi="Arial Unicode MS" w:eastAsia="Arial Unicode MS"/>
          <w:rtl w:val="0"/>
        </w:rPr>
        <w:t>1306.</w:t>
      </w:r>
    </w:p>
    <w:p>
      <w:pPr>
        <w:pStyle w:val="Body"/>
        <w:bidi w:val="0"/>
      </w:pPr>
    </w:p>
    <w:p>
      <w:pPr>
        <w:pStyle w:val="Body"/>
        <w:jc w:val="center"/>
      </w:pPr>
      <w:r>
        <w:rPr>
          <w:rtl w:val="0"/>
          <w:lang w:val="en-US"/>
        </w:rPr>
        <w:t>38</w:t>
      </w:r>
    </w:p>
    <w:p>
      <w:pPr>
        <w:pStyle w:val="Body"/>
        <w:bidi w:val="0"/>
      </w:pPr>
      <w:r>
        <w:rPr>
          <w:rFonts w:ascii="Helvetica" w:cs="Arial Unicode MS" w:hAnsi="Arial Unicode MS" w:eastAsia="Arial Unicode MS"/>
          <w:rtl w:val="0"/>
        </w:rPr>
        <w:t>23. Stricker RB, Moore DH, Winger EE. Clinical and immunologic evidence of transmission</w:t>
      </w:r>
    </w:p>
    <w:p>
      <w:pPr>
        <w:pStyle w:val="Body"/>
        <w:bidi w:val="0"/>
      </w:pPr>
      <w:r>
        <w:rPr>
          <w:rFonts w:ascii="Helvetica" w:cs="Arial Unicode MS" w:hAnsi="Arial Unicode MS" w:eastAsia="Arial Unicode MS"/>
          <w:rtl w:val="0"/>
        </w:rPr>
        <w:t>of Lyme disease through intimate human contact. J Invest Med. 2004;52: S15</w:t>
      </w:r>
    </w:p>
    <w:p>
      <w:pPr>
        <w:pStyle w:val="Body"/>
        <w:bidi w:val="0"/>
      </w:pPr>
      <w:r>
        <w:rPr>
          <w:rFonts w:ascii="Helvetica" w:cs="Arial Unicode MS" w:hAnsi="Arial Unicode MS" w:eastAsia="Arial Unicode MS"/>
          <w:rtl w:val="0"/>
        </w:rPr>
        <w:t>24. Strobino BA, Williams CL, Abid S, et al. Lyme disease and pregnancy outcome: a</w:t>
      </w:r>
    </w:p>
    <w:p>
      <w:pPr>
        <w:pStyle w:val="Body"/>
        <w:bidi w:val="0"/>
      </w:pPr>
      <w:r>
        <w:rPr>
          <w:rFonts w:ascii="Helvetica" w:cs="Arial Unicode MS" w:hAnsi="Arial Unicode MS" w:eastAsia="Arial Unicode MS"/>
          <w:rtl w:val="0"/>
        </w:rPr>
        <w:t>prospective study of two thousand prenatal patients. Am J Obstet Gynecol. 1993; 169(2</w:t>
      </w:r>
    </w:p>
    <w:p>
      <w:pPr>
        <w:pStyle w:val="Body"/>
        <w:bidi w:val="0"/>
      </w:pPr>
      <w:r>
        <w:rPr>
          <w:rFonts w:ascii="Helvetica" w:cs="Arial Unicode MS" w:hAnsi="Arial Unicode MS" w:eastAsia="Arial Unicode MS"/>
          <w:rtl w:val="0"/>
        </w:rPr>
        <w:t>Pt 1): 367-74.</w:t>
      </w:r>
    </w:p>
    <w:p>
      <w:pPr>
        <w:pStyle w:val="Body"/>
        <w:bidi w:val="0"/>
      </w:pPr>
      <w:r>
        <w:rPr>
          <w:rFonts w:ascii="Helvetica" w:cs="Arial Unicode MS" w:hAnsi="Arial Unicode MS" w:eastAsia="Arial Unicode MS"/>
          <w:rtl w:val="0"/>
        </w:rPr>
        <w:t>25. van Holten J, Tiems J, Jongen VH. Neonatal Borrelia duttoni infection: a report of three</w:t>
      </w:r>
    </w:p>
    <w:p>
      <w:pPr>
        <w:pStyle w:val="Body"/>
        <w:bidi w:val="0"/>
      </w:pPr>
      <w:r>
        <w:rPr>
          <w:rFonts w:ascii="Helvetica" w:cs="Arial Unicode MS" w:hAnsi="Arial Unicode MS" w:eastAsia="Arial Unicode MS"/>
          <w:rtl w:val="0"/>
        </w:rPr>
        <w:t>cases. Trop Doct 1997;27(2): 115-6.</w:t>
      </w:r>
    </w:p>
    <w:p>
      <w:pPr>
        <w:pStyle w:val="Body"/>
        <w:bidi w:val="0"/>
      </w:pPr>
      <w:r>
        <w:rPr>
          <w:rFonts w:ascii="Helvetica" w:cs="Arial Unicode MS" w:hAnsi="Arial Unicode MS" w:eastAsia="Arial Unicode MS"/>
          <w:rtl w:val="0"/>
          <w:lang w:val="de-DE"/>
        </w:rPr>
        <w:t>26. Weber K; Bratzke HJ, Neubert U, Wilske B, Duray PH. Borrelia burgdorferi in a</w:t>
      </w:r>
    </w:p>
    <w:p>
      <w:pPr>
        <w:pStyle w:val="Body"/>
        <w:bidi w:val="0"/>
      </w:pPr>
      <w:r>
        <w:rPr>
          <w:rFonts w:ascii="Helvetica" w:cs="Arial Unicode MS" w:hAnsi="Arial Unicode MS" w:eastAsia="Arial Unicode MS"/>
          <w:rtl w:val="0"/>
        </w:rPr>
        <w:t>newborn despite oral penicillin for Lyme borreliosis during pregnancy. Pediatr Infect Dis</w:t>
      </w:r>
    </w:p>
    <w:p>
      <w:pPr>
        <w:pStyle w:val="Body"/>
        <w:bidi w:val="0"/>
      </w:pPr>
      <w:r>
        <w:rPr>
          <w:rFonts w:ascii="Helvetica" w:cs="Arial Unicode MS" w:hAnsi="Arial Unicode MS" w:eastAsia="Arial Unicode MS"/>
          <w:rtl w:val="0"/>
        </w:rPr>
        <w:t>J. 1988; 7:286-9.</w:t>
      </w:r>
    </w:p>
    <w:p>
      <w:pPr>
        <w:pStyle w:val="Body"/>
        <w:bidi w:val="0"/>
      </w:pPr>
      <w:r>
        <w:rPr>
          <w:rFonts w:ascii="Helvetica" w:cs="Arial Unicode MS" w:hAnsi="Arial Unicode MS" w:eastAsia="Arial Unicode MS"/>
          <w:rtl w:val="0"/>
        </w:rPr>
        <w:t>27. Williams CL, Strobino B, Weinstein A, et al. Maternal Lyme disease and congenital</w:t>
      </w:r>
    </w:p>
    <w:p>
      <w:pPr>
        <w:pStyle w:val="Body"/>
        <w:bidi w:val="0"/>
      </w:pPr>
      <w:r>
        <w:rPr>
          <w:rFonts w:ascii="Helvetica" w:cs="Arial Unicode MS" w:hAnsi="Arial Unicode MS" w:eastAsia="Arial Unicode MS"/>
          <w:rtl w:val="0"/>
        </w:rPr>
        <w:t>malformations: a cord blood serosurvey in endemic and control areas. Paediatr Perinat Epidemiol 1995;9(3): 320-30.</w:t>
      </w:r>
    </w:p>
    <w:p>
      <w:pPr>
        <w:pStyle w:val="Body"/>
        <w:bidi w:val="0"/>
      </w:pPr>
      <w:r>
        <w:rPr>
          <w:rFonts w:ascii="Helvetica" w:cs="Arial Unicode MS" w:hAnsi="Arial Unicode MS" w:eastAsia="Arial Unicode MS"/>
          <w:rtl w:val="0"/>
        </w:rPr>
        <w:t>ILADS is grateful to Drs. Robert Bransfield, Bernt-Dieter Huismans, Steven Phillips, John Scott and Raphael Stricker for help with compiling this list of references.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